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2B1229" w14:textId="6727F62C" w:rsidR="00C101A7" w:rsidRPr="00AC30C0" w:rsidRDefault="00BF70D8" w:rsidP="00C101A7">
      <w:pPr>
        <w:rPr>
          <w:b/>
          <w:bCs/>
        </w:rPr>
      </w:pPr>
      <w:r>
        <w:rPr>
          <w:b/>
          <w:bCs/>
        </w:rPr>
        <w:t xml:space="preserve">June </w:t>
      </w:r>
      <w:r w:rsidR="00C101A7" w:rsidRPr="00AC30C0">
        <w:rPr>
          <w:b/>
          <w:bCs/>
        </w:rPr>
        <w:t>202</w:t>
      </w:r>
      <w:r w:rsidR="0062786D">
        <w:rPr>
          <w:b/>
          <w:bCs/>
        </w:rPr>
        <w:t>2</w:t>
      </w:r>
      <w:r w:rsidR="00C101A7" w:rsidRPr="00AC30C0">
        <w:rPr>
          <w:b/>
          <w:bCs/>
        </w:rPr>
        <w:t xml:space="preserve"> Newsletter </w:t>
      </w:r>
      <w:proofErr w:type="gramStart"/>
      <w:r w:rsidR="00C101A7" w:rsidRPr="00AC30C0">
        <w:rPr>
          <w:b/>
          <w:bCs/>
        </w:rPr>
        <w:t>-  HK</w:t>
      </w:r>
      <w:proofErr w:type="gramEnd"/>
      <w:r w:rsidR="00C101A7" w:rsidRPr="00AC30C0">
        <w:rPr>
          <w:b/>
          <w:bCs/>
        </w:rPr>
        <w:t xml:space="preserve"> Seattle</w:t>
      </w:r>
    </w:p>
    <w:p w14:paraId="33649EEA" w14:textId="77777777" w:rsidR="00C101A7" w:rsidRPr="00AC30C0" w:rsidRDefault="00C101A7" w:rsidP="00C101A7"/>
    <w:p w14:paraId="36313FC4" w14:textId="37BB98BE" w:rsidR="00C101A7" w:rsidRDefault="00C101A7" w:rsidP="00C101A7">
      <w:r w:rsidRPr="00AC30C0">
        <w:t>Dear Friends of Austria!</w:t>
      </w:r>
    </w:p>
    <w:p w14:paraId="32DF9248" w14:textId="273AD266" w:rsidR="00D71972" w:rsidRPr="00AC30C0" w:rsidRDefault="00D71972" w:rsidP="00C101A7">
      <w:r>
        <w:t xml:space="preserve">Summer is here! </w:t>
      </w:r>
      <w:proofErr w:type="gramStart"/>
      <w:r w:rsidR="00DE4FA4">
        <w:t>….al</w:t>
      </w:r>
      <w:r>
        <w:t>though</w:t>
      </w:r>
      <w:proofErr w:type="gramEnd"/>
      <w:r>
        <w:t xml:space="preserve"> there is still room for improvement in the weather. But better rain and cooler temperatures than heat wave and </w:t>
      </w:r>
      <w:r w:rsidR="00DE4FA4">
        <w:t>wildfires</w:t>
      </w:r>
      <w:r>
        <w:t>!</w:t>
      </w:r>
    </w:p>
    <w:p w14:paraId="31A3E8B9" w14:textId="2CF88364" w:rsidR="00D71972" w:rsidRPr="00546F9A" w:rsidRDefault="00D71972" w:rsidP="00D71972">
      <w:r>
        <w:rPr>
          <w:b/>
          <w:bCs/>
          <w:noProof/>
        </w:rPr>
        <w:drawing>
          <wp:inline distT="0" distB="0" distL="0" distR="0" wp14:anchorId="06F0FD68" wp14:editId="1089AC48">
            <wp:extent cx="1316990" cy="73787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16990" cy="737870"/>
                    </a:xfrm>
                    <a:prstGeom prst="rect">
                      <a:avLst/>
                    </a:prstGeom>
                    <a:noFill/>
                  </pic:spPr>
                </pic:pic>
              </a:graphicData>
            </a:graphic>
          </wp:inline>
        </w:drawing>
      </w:r>
      <w:r w:rsidRPr="00D71972">
        <w:t xml:space="preserve"> </w:t>
      </w:r>
      <w:r w:rsidRPr="00546F9A">
        <w:t xml:space="preserve">The </w:t>
      </w:r>
      <w:r w:rsidRPr="00546F9A">
        <w:rPr>
          <w:b/>
          <w:bCs/>
        </w:rPr>
        <w:t xml:space="preserve">Honorary Consulate of Austria in Seattle will be </w:t>
      </w:r>
      <w:r>
        <w:rPr>
          <w:b/>
          <w:bCs/>
        </w:rPr>
        <w:t xml:space="preserve">temporarily </w:t>
      </w:r>
      <w:r w:rsidRPr="00546F9A">
        <w:rPr>
          <w:b/>
          <w:bCs/>
        </w:rPr>
        <w:t>closed</w:t>
      </w:r>
      <w:r>
        <w:rPr>
          <w:b/>
          <w:bCs/>
        </w:rPr>
        <w:t xml:space="preserve"> for </w:t>
      </w:r>
      <w:r w:rsidR="00DE4FA4">
        <w:rPr>
          <w:b/>
          <w:bCs/>
        </w:rPr>
        <w:t>vacation</w:t>
      </w:r>
      <w:r w:rsidRPr="00546F9A">
        <w:rPr>
          <w:b/>
          <w:bCs/>
        </w:rPr>
        <w:t xml:space="preserve"> from </w:t>
      </w:r>
      <w:r>
        <w:rPr>
          <w:b/>
          <w:bCs/>
        </w:rPr>
        <w:t>June 27 – Aug. 1</w:t>
      </w:r>
      <w:r w:rsidRPr="00546F9A">
        <w:rPr>
          <w:b/>
          <w:bCs/>
        </w:rPr>
        <w:t>, 202</w:t>
      </w:r>
      <w:r>
        <w:rPr>
          <w:b/>
          <w:bCs/>
        </w:rPr>
        <w:t>2</w:t>
      </w:r>
      <w:r w:rsidRPr="00546F9A">
        <w:t>.</w:t>
      </w:r>
      <w:r>
        <w:t xml:space="preserve"> </w:t>
      </w:r>
      <w:r w:rsidR="00DE4FA4">
        <w:t>If you need consular assistance, please c</w:t>
      </w:r>
      <w:r w:rsidRPr="00546F9A">
        <w:t xml:space="preserve">ontact the Consulate General of Austria in Los Angeles for any questions or in case of emergency: </w:t>
      </w:r>
      <w:hyperlink r:id="rId5" w:history="1">
        <w:r w:rsidRPr="00546F9A">
          <w:rPr>
            <w:rStyle w:val="Hyperlink"/>
          </w:rPr>
          <w:t>www.austria-la.org</w:t>
        </w:r>
      </w:hyperlink>
      <w:r w:rsidRPr="00546F9A">
        <w:t xml:space="preserve">. </w:t>
      </w:r>
    </w:p>
    <w:p w14:paraId="5778C3BD" w14:textId="7823BD5F" w:rsidR="00C101A7" w:rsidRPr="006A2638" w:rsidRDefault="00C101A7" w:rsidP="00C101A7">
      <w:pPr>
        <w:rPr>
          <w:b/>
          <w:bCs/>
        </w:rPr>
      </w:pPr>
    </w:p>
    <w:p w14:paraId="4EFA0AFE" w14:textId="77777777" w:rsidR="00C101A7" w:rsidRPr="00AC30C0" w:rsidRDefault="00C101A7" w:rsidP="00C101A7">
      <w:pPr>
        <w:rPr>
          <w:b/>
          <w:bCs/>
        </w:rPr>
      </w:pPr>
      <w:r w:rsidRPr="00AC30C0">
        <w:rPr>
          <w:noProof/>
        </w:rPr>
        <w:drawing>
          <wp:inline distT="0" distB="0" distL="0" distR="0" wp14:anchorId="25FF149C" wp14:editId="45C66CC1">
            <wp:extent cx="1377950" cy="774065"/>
            <wp:effectExtent l="0" t="0" r="0" b="6985"/>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77950" cy="774065"/>
                    </a:xfrm>
                    <a:prstGeom prst="rect">
                      <a:avLst/>
                    </a:prstGeom>
                    <a:noFill/>
                  </pic:spPr>
                </pic:pic>
              </a:graphicData>
            </a:graphic>
          </wp:inline>
        </w:drawing>
      </w:r>
      <w:r w:rsidRPr="00AC30C0">
        <w:t xml:space="preserve"> </w:t>
      </w:r>
      <w:r w:rsidRPr="00AC30C0">
        <w:rPr>
          <w:b/>
          <w:bCs/>
        </w:rPr>
        <w:t>TRAVEL TO/FROM Austria:</w:t>
      </w:r>
    </w:p>
    <w:p w14:paraId="69848A3D" w14:textId="62A5C689" w:rsidR="00C101A7" w:rsidRPr="00127DA4" w:rsidRDefault="00CD1C7C" w:rsidP="00C101A7">
      <w:r w:rsidRPr="00CD1C7C">
        <w:rPr>
          <w:b/>
          <w:bCs/>
        </w:rPr>
        <w:t>June 12</w:t>
      </w:r>
      <w:r>
        <w:t xml:space="preserve">: International travelers returning to the USA will no longer be required to provide a negative Covid test before boarding. </w:t>
      </w:r>
      <w:r w:rsidR="0048190E">
        <w:t xml:space="preserve">Noncitizen nonimmigrants are still required to show proof of vaccination before boarding a flight to the United States. </w:t>
      </w:r>
      <w:r w:rsidR="00DE4FA4">
        <w:t>As</w:t>
      </w:r>
      <w:r>
        <w:t xml:space="preserve"> of now, there are no </w:t>
      </w:r>
      <w:r w:rsidR="00DE4FA4">
        <w:t>C</w:t>
      </w:r>
      <w:r>
        <w:t>ovid related restrictions going to Europa and returning to the USA</w:t>
      </w:r>
      <w:r w:rsidR="0048190E">
        <w:t xml:space="preserve"> (for US citizens and green card holders)</w:t>
      </w:r>
      <w:r>
        <w:t>. P</w:t>
      </w:r>
      <w:r w:rsidR="00C101A7">
        <w:t xml:space="preserve">lease check the latest updates for traveling to and from Austria at the </w:t>
      </w:r>
      <w:r w:rsidR="00C101A7" w:rsidRPr="00AC30C0">
        <w:t>website of the Austrian Consulate General in Los Angeles:</w:t>
      </w:r>
      <w:r w:rsidR="00C101A7" w:rsidRPr="00AC30C0">
        <w:rPr>
          <w:b/>
          <w:bCs/>
        </w:rPr>
        <w:t xml:space="preserve"> </w:t>
      </w:r>
      <w:hyperlink r:id="rId7" w:history="1">
        <w:r w:rsidR="00C101A7" w:rsidRPr="00127DA4">
          <w:rPr>
            <w:rStyle w:val="Hyperlink"/>
          </w:rPr>
          <w:t>https://www.bmeia.gv.at/en/austrian-consulate-general-los-angeles/travels-to-austria/coronavirus-covid-19-and-travel-information/</w:t>
        </w:r>
      </w:hyperlink>
    </w:p>
    <w:p w14:paraId="1CB82971" w14:textId="77777777" w:rsidR="00C101A7" w:rsidRDefault="00C101A7" w:rsidP="00C101A7">
      <w:r>
        <w:t xml:space="preserve">For the Covid related situation within Austria: </w:t>
      </w:r>
      <w:hyperlink r:id="rId8" w:tgtFrame="_blank" w:history="1">
        <w:r w:rsidRPr="006C5471">
          <w:rPr>
            <w:rStyle w:val="Hyperlink"/>
          </w:rPr>
          <w:t>https://www.austria.info/en/service-and-facts/coronavirus-information</w:t>
        </w:r>
      </w:hyperlink>
    </w:p>
    <w:p w14:paraId="1EAB08CC" w14:textId="0CBE60B2" w:rsidR="00CC0B96" w:rsidRPr="00DE4FA4" w:rsidRDefault="00C101A7" w:rsidP="00C101A7">
      <w:pPr>
        <w:rPr>
          <w:b/>
          <w:bCs/>
          <w:color w:val="FF0000"/>
          <w:sz w:val="44"/>
          <w:szCs w:val="44"/>
        </w:rPr>
      </w:pPr>
      <w:r w:rsidRPr="000260CD">
        <w:rPr>
          <w:b/>
          <w:bCs/>
          <w:color w:val="FF0000"/>
          <w:sz w:val="44"/>
          <w:szCs w:val="44"/>
        </w:rPr>
        <w:t>NEWS FROM AND ABOUT AUSTRIA</w:t>
      </w:r>
    </w:p>
    <w:p w14:paraId="39476E46" w14:textId="1B2A2097" w:rsidR="00CC0B96" w:rsidRDefault="00BE756C" w:rsidP="00C101A7">
      <w:pPr>
        <w:rPr>
          <w:noProof/>
        </w:rPr>
      </w:pPr>
      <w:r>
        <w:rPr>
          <w:noProof/>
        </w:rPr>
        <w:drawing>
          <wp:inline distT="0" distB="0" distL="0" distR="0" wp14:anchorId="75F561CA" wp14:editId="1B667D67">
            <wp:extent cx="1387683" cy="512445"/>
            <wp:effectExtent l="0" t="0" r="3175" b="1905"/>
            <wp:docPr id="10" name="Picture 1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graphical user interface&#10;&#10;Description automatically generated"/>
                    <pic:cNvPicPr/>
                  </pic:nvPicPr>
                  <pic:blipFill>
                    <a:blip r:embed="rId9"/>
                    <a:stretch>
                      <a:fillRect/>
                    </a:stretch>
                  </pic:blipFill>
                  <pic:spPr>
                    <a:xfrm>
                      <a:off x="0" y="0"/>
                      <a:ext cx="1402168" cy="517794"/>
                    </a:xfrm>
                    <a:prstGeom prst="rect">
                      <a:avLst/>
                    </a:prstGeom>
                  </pic:spPr>
                </pic:pic>
              </a:graphicData>
            </a:graphic>
          </wp:inline>
        </w:drawing>
      </w:r>
      <w:r>
        <w:rPr>
          <w:b/>
          <w:bCs/>
          <w:noProof/>
        </w:rPr>
        <w:t xml:space="preserve"> </w:t>
      </w:r>
      <w:r w:rsidR="00CC0B96" w:rsidRPr="00CC0B96">
        <w:rPr>
          <w:b/>
          <w:bCs/>
          <w:noProof/>
        </w:rPr>
        <w:t>June 8, 2022</w:t>
      </w:r>
      <w:r w:rsidR="00CC0B96">
        <w:rPr>
          <w:noProof/>
        </w:rPr>
        <w:t xml:space="preserve">: </w:t>
      </w:r>
      <w:r w:rsidR="00CC0B96" w:rsidRPr="00CC0B96">
        <w:rPr>
          <w:b/>
          <w:bCs/>
          <w:noProof/>
        </w:rPr>
        <w:t>75 years of Marshallplan</w:t>
      </w:r>
      <w:r w:rsidR="00CC0B96">
        <w:rPr>
          <w:noProof/>
        </w:rPr>
        <w:t xml:space="preserve">: a peace project with future vision. </w:t>
      </w:r>
      <w:r w:rsidRPr="00BE756C">
        <w:rPr>
          <w:noProof/>
        </w:rPr>
        <w:t> It was the cornerstone for democracy, economic prosperity and cooperation in Europe. Also important is the fact that the Marshall Plan is very much alive in Austria.</w:t>
      </w:r>
      <w:r w:rsidR="00CC0B96">
        <w:rPr>
          <w:noProof/>
        </w:rPr>
        <w:t>The Austrian Marshall Plan Foundation contin</w:t>
      </w:r>
      <w:r>
        <w:rPr>
          <w:noProof/>
        </w:rPr>
        <w:t>u</w:t>
      </w:r>
      <w:r w:rsidR="00CC0B96">
        <w:rPr>
          <w:noProof/>
        </w:rPr>
        <w:t>es a longstanding transatlantic relations and created a strong culturall, economic, and scientific networt between Europe and the USA.</w:t>
      </w:r>
      <w:r w:rsidR="00116451">
        <w:rPr>
          <w:noProof/>
        </w:rPr>
        <w:t xml:space="preserve"> The ceremony was held with Austria’s Foreign minister Alexander Schallenberg and US Ambassador to Austria , Victoria Kennedy, in attendance.</w:t>
      </w:r>
    </w:p>
    <w:p w14:paraId="73E44B07" w14:textId="77777777" w:rsidR="00C52FCC" w:rsidRDefault="00C52FCC" w:rsidP="00C101A7">
      <w:pPr>
        <w:rPr>
          <w:noProof/>
        </w:rPr>
      </w:pPr>
    </w:p>
    <w:p w14:paraId="30A1C36C" w14:textId="45E51305" w:rsidR="00CC0B96" w:rsidRDefault="006E7B6F" w:rsidP="00C101A7">
      <w:pPr>
        <w:rPr>
          <w:noProof/>
        </w:rPr>
      </w:pPr>
      <w:r>
        <w:rPr>
          <w:b/>
          <w:bCs/>
          <w:noProof/>
        </w:rPr>
        <w:drawing>
          <wp:inline distT="0" distB="0" distL="0" distR="0" wp14:anchorId="6B72D504" wp14:editId="38A56E1C">
            <wp:extent cx="1086485" cy="71070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17754" cy="731155"/>
                    </a:xfrm>
                    <a:prstGeom prst="rect">
                      <a:avLst/>
                    </a:prstGeom>
                    <a:noFill/>
                  </pic:spPr>
                </pic:pic>
              </a:graphicData>
            </a:graphic>
          </wp:inline>
        </w:drawing>
      </w:r>
      <w:r>
        <w:rPr>
          <w:b/>
          <w:bCs/>
          <w:noProof/>
        </w:rPr>
        <w:t xml:space="preserve"> </w:t>
      </w:r>
      <w:r w:rsidRPr="006E7B6F">
        <w:rPr>
          <w:b/>
          <w:bCs/>
          <w:noProof/>
        </w:rPr>
        <w:t>June 14:</w:t>
      </w:r>
      <w:r>
        <w:rPr>
          <w:noProof/>
        </w:rPr>
        <w:t xml:space="preserve"> The Austrian government decides on a massive support package geared to dampen the increase of cost of living, especially for the vulnerable segment of the population. Costs of this package are estimated 2</w:t>
      </w:r>
      <w:r w:rsidR="002C3763">
        <w:rPr>
          <w:noProof/>
        </w:rPr>
        <w:t>8</w:t>
      </w:r>
      <w:r>
        <w:rPr>
          <w:noProof/>
        </w:rPr>
        <w:t xml:space="preserve"> billion until 2026.</w:t>
      </w:r>
      <w:r w:rsidR="002C3763">
        <w:rPr>
          <w:noProof/>
        </w:rPr>
        <w:t xml:space="preserve"> Most of this amount wil be recovered through increased tax income due to inflation.</w:t>
      </w:r>
    </w:p>
    <w:p w14:paraId="001771AD" w14:textId="705602DE" w:rsidR="002C3763" w:rsidRDefault="002C3763" w:rsidP="00C101A7">
      <w:pPr>
        <w:rPr>
          <w:noProof/>
        </w:rPr>
      </w:pPr>
      <w:r>
        <w:rPr>
          <w:noProof/>
        </w:rPr>
        <w:t>The City of Vienna is trying to offset the massive increase in energy costs with a onetime bonus of Euro 200 for lower and middle income households.</w:t>
      </w:r>
    </w:p>
    <w:p w14:paraId="281FBED2" w14:textId="77777777" w:rsidR="00830A81" w:rsidRDefault="00830A81" w:rsidP="00830A81">
      <w:pPr>
        <w:rPr>
          <w:noProof/>
        </w:rPr>
      </w:pPr>
      <w:r>
        <w:rPr>
          <w:noProof/>
        </w:rPr>
        <w:lastRenderedPageBreak/>
        <w:drawing>
          <wp:inline distT="0" distB="0" distL="0" distR="0" wp14:anchorId="64E845EB" wp14:editId="3DCF3B16">
            <wp:extent cx="1091565" cy="725170"/>
            <wp:effectExtent l="0" t="0" r="0" b="0"/>
            <wp:docPr id="12" name="Picture 1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 letter&#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1565" cy="725170"/>
                    </a:xfrm>
                    <a:prstGeom prst="rect">
                      <a:avLst/>
                    </a:prstGeom>
                    <a:noFill/>
                  </pic:spPr>
                </pic:pic>
              </a:graphicData>
            </a:graphic>
          </wp:inline>
        </w:drawing>
      </w:r>
      <w:r>
        <w:rPr>
          <w:noProof/>
        </w:rPr>
        <w:t xml:space="preserve"> </w:t>
      </w:r>
      <w:r w:rsidRPr="00830A81">
        <w:rPr>
          <w:b/>
          <w:bCs/>
          <w:noProof/>
        </w:rPr>
        <w:t>MA 35</w:t>
      </w:r>
      <w:r>
        <w:rPr>
          <w:noProof/>
        </w:rPr>
        <w:t>, the government office in Vienna dealing with citizenship applications, seems to be overwhlemed by the number of applications for citizenship. The next available appointments for submitting applications are in 2023…. The office got reformed in 2021, that brought some improvements but it is far from enough. Comparison: In Tyrol, the next available appointment is in 3 weeks.</w:t>
      </w:r>
    </w:p>
    <w:p w14:paraId="2EB8E334" w14:textId="77777777" w:rsidR="00830A81" w:rsidRDefault="00830A81" w:rsidP="00C101A7">
      <w:pPr>
        <w:rPr>
          <w:noProof/>
        </w:rPr>
      </w:pPr>
    </w:p>
    <w:p w14:paraId="79704F55" w14:textId="61539AF9" w:rsidR="006B405F" w:rsidRDefault="006B405F" w:rsidP="00C101A7">
      <w:pPr>
        <w:rPr>
          <w:noProof/>
        </w:rPr>
      </w:pPr>
      <w:r>
        <w:rPr>
          <w:noProof/>
        </w:rPr>
        <w:drawing>
          <wp:inline distT="0" distB="0" distL="0" distR="0" wp14:anchorId="76EACA8D" wp14:editId="1B677EFE">
            <wp:extent cx="1041442" cy="754177"/>
            <wp:effectExtent l="0" t="0" r="635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71675" cy="776071"/>
                    </a:xfrm>
                    <a:prstGeom prst="rect">
                      <a:avLst/>
                    </a:prstGeom>
                    <a:noFill/>
                  </pic:spPr>
                </pic:pic>
              </a:graphicData>
            </a:graphic>
          </wp:inline>
        </w:drawing>
      </w:r>
      <w:r>
        <w:rPr>
          <w:noProof/>
        </w:rPr>
        <w:t xml:space="preserve"> For the first time in its 127 year long existance, the famous crystal company </w:t>
      </w:r>
      <w:r w:rsidRPr="006B405F">
        <w:rPr>
          <w:b/>
          <w:bCs/>
          <w:noProof/>
        </w:rPr>
        <w:t>Swarovski</w:t>
      </w:r>
      <w:r>
        <w:rPr>
          <w:noProof/>
        </w:rPr>
        <w:t xml:space="preserve"> will have a CEO who doe</w:t>
      </w:r>
      <w:r w:rsidR="00830A81">
        <w:rPr>
          <w:noProof/>
        </w:rPr>
        <w:t xml:space="preserve">s </w:t>
      </w:r>
      <w:r>
        <w:rPr>
          <w:noProof/>
        </w:rPr>
        <w:t>not belong to the owner family. The choice fell to the international renowned manager Alexis Nasard. The majority ownership of the company remains still within the Swarovski family.</w:t>
      </w:r>
    </w:p>
    <w:p w14:paraId="3F70233D" w14:textId="045E4C4C" w:rsidR="00AE0D2D" w:rsidRDefault="00BF70D8" w:rsidP="00C101A7">
      <w:pPr>
        <w:rPr>
          <w:noProof/>
        </w:rPr>
      </w:pPr>
      <w:r>
        <w:rPr>
          <w:noProof/>
        </w:rPr>
        <w:drawing>
          <wp:inline distT="0" distB="0" distL="0" distR="0" wp14:anchorId="18879BFF" wp14:editId="0CE963AF">
            <wp:extent cx="2072868" cy="1256665"/>
            <wp:effectExtent l="0" t="0" r="381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7323" cy="1277553"/>
                    </a:xfrm>
                    <a:prstGeom prst="rect">
                      <a:avLst/>
                    </a:prstGeom>
                    <a:noFill/>
                  </pic:spPr>
                </pic:pic>
              </a:graphicData>
            </a:graphic>
          </wp:inline>
        </w:drawing>
      </w:r>
      <w:r>
        <w:rPr>
          <w:noProof/>
        </w:rPr>
        <w:t xml:space="preserve"> In a further, innovative step toward climate neutrality and fossil fuel independence, the </w:t>
      </w:r>
      <w:r w:rsidRPr="00345A70">
        <w:rPr>
          <w:b/>
          <w:bCs/>
          <w:noProof/>
        </w:rPr>
        <w:t>City of Vienna</w:t>
      </w:r>
      <w:r>
        <w:rPr>
          <w:noProof/>
        </w:rPr>
        <w:t xml:space="preserve"> is installing </w:t>
      </w:r>
      <w:r w:rsidRPr="00345A70">
        <w:rPr>
          <w:b/>
          <w:bCs/>
          <w:noProof/>
        </w:rPr>
        <w:t>a heat pump</w:t>
      </w:r>
      <w:r>
        <w:rPr>
          <w:noProof/>
        </w:rPr>
        <w:t xml:space="preserve"> connecting to Inter</w:t>
      </w:r>
      <w:r w:rsidR="00AE0D2D">
        <w:rPr>
          <w:noProof/>
        </w:rPr>
        <w:t>x</w:t>
      </w:r>
      <w:r>
        <w:rPr>
          <w:noProof/>
        </w:rPr>
        <w:t>ion’s data center with the Hospital Floridsdorf located in im</w:t>
      </w:r>
      <w:r w:rsidR="00AE0D2D">
        <w:rPr>
          <w:noProof/>
        </w:rPr>
        <w:t>me</w:t>
      </w:r>
      <w:r>
        <w:rPr>
          <w:noProof/>
        </w:rPr>
        <w:t>diate vincinity by using the excess heat from the server rooms. It is expecteed that this</w:t>
      </w:r>
      <w:r w:rsidR="00AE0D2D">
        <w:rPr>
          <w:noProof/>
        </w:rPr>
        <w:t xml:space="preserve"> innovative plan to use thermal energy</w:t>
      </w:r>
      <w:r>
        <w:rPr>
          <w:noProof/>
        </w:rPr>
        <w:t xml:space="preserve"> will cover up to 70% of the hospital’s energy needs.</w:t>
      </w:r>
      <w:r w:rsidR="00F43E23">
        <w:rPr>
          <w:noProof/>
        </w:rPr>
        <w:t xml:space="preserve"> </w:t>
      </w:r>
      <w:hyperlink r:id="rId14" w:history="1">
        <w:r w:rsidR="00F43E23" w:rsidRPr="005D7FA4">
          <w:rPr>
            <w:rStyle w:val="Hyperlink"/>
            <w:noProof/>
          </w:rPr>
          <w:t>https://www.wien.gv.at/english/politics/international/newsletter/03-2022-thermal-energy.html</w:t>
        </w:r>
      </w:hyperlink>
      <w:r w:rsidR="00F43E23">
        <w:rPr>
          <w:noProof/>
        </w:rPr>
        <w:t xml:space="preserve"> </w:t>
      </w:r>
    </w:p>
    <w:p w14:paraId="0F2697B4" w14:textId="778A454A" w:rsidR="00F43E23" w:rsidRDefault="002F3FFA" w:rsidP="00C101A7">
      <w:pPr>
        <w:rPr>
          <w:noProof/>
        </w:rPr>
      </w:pPr>
      <w:r>
        <w:rPr>
          <w:noProof/>
        </w:rPr>
        <w:drawing>
          <wp:inline distT="0" distB="0" distL="0" distR="0" wp14:anchorId="238AC8E0" wp14:editId="76F4E20B">
            <wp:extent cx="1327589" cy="99441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7557" cy="1001877"/>
                    </a:xfrm>
                    <a:prstGeom prst="rect">
                      <a:avLst/>
                    </a:prstGeom>
                    <a:noFill/>
                  </pic:spPr>
                </pic:pic>
              </a:graphicData>
            </a:graphic>
          </wp:inline>
        </w:drawing>
      </w:r>
      <w:r>
        <w:rPr>
          <w:noProof/>
        </w:rPr>
        <w:t xml:space="preserve">Lovestory about </w:t>
      </w:r>
      <w:r w:rsidRPr="002F3FFA">
        <w:rPr>
          <w:b/>
          <w:bCs/>
          <w:noProof/>
        </w:rPr>
        <w:t>Wiener Kaffeehauskultur (Viennese Coffehouse culture</w:t>
      </w:r>
      <w:r>
        <w:rPr>
          <w:noProof/>
        </w:rPr>
        <w:t xml:space="preserve">): </w:t>
      </w:r>
      <w:r w:rsidRPr="002F3FFA">
        <w:rPr>
          <w:noProof/>
        </w:rPr>
        <w:t xml:space="preserve">What is that special thing that has made Viennese coffee house culture such a lasting and treasured experience? From a typical Viennese breakfast to mushrooms grown in grounds. From coffee beans left behind by the </w:t>
      </w:r>
      <w:r w:rsidR="00830A81">
        <w:rPr>
          <w:noProof/>
        </w:rPr>
        <w:t>O</w:t>
      </w:r>
      <w:r w:rsidRPr="002F3FFA">
        <w:rPr>
          <w:noProof/>
        </w:rPr>
        <w:t>ttomans, to local specialties enjoyed by all but with names understood by few. Vienna’s coffee houses aren’t just for coffee. Find out about the experience that is Vienna’s coffee house culture. </w:t>
      </w:r>
      <w:hyperlink r:id="rId16" w:history="1">
        <w:r w:rsidRPr="005D7FA4">
          <w:rPr>
            <w:rStyle w:val="Hyperlink"/>
            <w:noProof/>
          </w:rPr>
          <w:t>https://www.youtube.com/watch?v=XvpkFlzgiL0&amp;t=42s</w:t>
        </w:r>
      </w:hyperlink>
      <w:r>
        <w:rPr>
          <w:noProof/>
        </w:rPr>
        <w:t xml:space="preserve"> </w:t>
      </w:r>
    </w:p>
    <w:p w14:paraId="1A160722" w14:textId="695F7492" w:rsidR="00D71972" w:rsidRDefault="00D71972" w:rsidP="00C101A7">
      <w:pPr>
        <w:rPr>
          <w:noProof/>
        </w:rPr>
      </w:pPr>
      <w:r>
        <w:rPr>
          <w:noProof/>
        </w:rPr>
        <w:drawing>
          <wp:inline distT="0" distB="0" distL="0" distR="0" wp14:anchorId="5D0BB9C1" wp14:editId="25E1FACE">
            <wp:extent cx="1325229" cy="745742"/>
            <wp:effectExtent l="0" t="0" r="8890" b="0"/>
            <wp:docPr id="8" name="Picture 8" descr="A picture containing mountain, water, sky,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mountain, water, sky, boa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80682" cy="776947"/>
                    </a:xfrm>
                    <a:prstGeom prst="rect">
                      <a:avLst/>
                    </a:prstGeom>
                    <a:noFill/>
                  </pic:spPr>
                </pic:pic>
              </a:graphicData>
            </a:graphic>
          </wp:inline>
        </w:drawing>
      </w:r>
      <w:r>
        <w:rPr>
          <w:noProof/>
        </w:rPr>
        <w:t xml:space="preserve"> The European Environment Agency (EEA)  is monitoring inland and coastal swimming spots across EU member states.  </w:t>
      </w:r>
      <w:r w:rsidRPr="005113D9">
        <w:rPr>
          <w:noProof/>
        </w:rPr>
        <w:t xml:space="preserve">Europe’s </w:t>
      </w:r>
      <w:r w:rsidRPr="006716AB">
        <w:rPr>
          <w:b/>
          <w:bCs/>
          <w:noProof/>
        </w:rPr>
        <w:t>cleanest bathing waters</w:t>
      </w:r>
      <w:r w:rsidRPr="005113D9">
        <w:rPr>
          <w:noProof/>
        </w:rPr>
        <w:t xml:space="preserve"> are in the landlocked country of </w:t>
      </w:r>
      <w:r w:rsidRPr="00830A81">
        <w:rPr>
          <w:b/>
          <w:bCs/>
          <w:noProof/>
        </w:rPr>
        <w:t>Austria</w:t>
      </w:r>
      <w:r>
        <w:rPr>
          <w:noProof/>
        </w:rPr>
        <w:t xml:space="preserve">, </w:t>
      </w:r>
      <w:r w:rsidRPr="005113D9">
        <w:rPr>
          <w:noProof/>
        </w:rPr>
        <w:t>known for its many beautiful lakes including the Alpine waters of Achensee in Tyrol</w:t>
      </w:r>
      <w:r>
        <w:rPr>
          <w:noProof/>
        </w:rPr>
        <w:t xml:space="preserve"> (photo)</w:t>
      </w:r>
      <w:r w:rsidRPr="005113D9">
        <w:rPr>
          <w:noProof/>
        </w:rPr>
        <w:t xml:space="preserve"> and the emerald-hued Weissensee in Carinthia, with 97.7% of its waters declared excellent.</w:t>
      </w:r>
      <w:r>
        <w:rPr>
          <w:noProof/>
        </w:rPr>
        <w:t xml:space="preserve"> </w:t>
      </w:r>
      <w:r w:rsidRPr="005113D9">
        <w:rPr>
          <w:noProof/>
        </w:rPr>
        <w:t>Come for a dip in the lake…..</w:t>
      </w:r>
      <w:r>
        <w:rPr>
          <w:noProof/>
        </w:rPr>
        <w:t>!</w:t>
      </w:r>
    </w:p>
    <w:p w14:paraId="75F9B131" w14:textId="77777777" w:rsidR="00830A81" w:rsidRDefault="00E001D0" w:rsidP="00C101A7">
      <w:pPr>
        <w:rPr>
          <w:noProof/>
        </w:rPr>
      </w:pPr>
      <w:r>
        <w:rPr>
          <w:noProof/>
        </w:rPr>
        <w:lastRenderedPageBreak/>
        <w:drawing>
          <wp:inline distT="0" distB="0" distL="0" distR="0" wp14:anchorId="6E1604D2" wp14:editId="75CCA5F0">
            <wp:extent cx="1211580" cy="1211580"/>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11580" cy="1211580"/>
                    </a:xfrm>
                    <a:prstGeom prst="rect">
                      <a:avLst/>
                    </a:prstGeom>
                    <a:noFill/>
                  </pic:spPr>
                </pic:pic>
              </a:graphicData>
            </a:graphic>
          </wp:inline>
        </w:drawing>
      </w:r>
      <w:r>
        <w:rPr>
          <w:noProof/>
        </w:rPr>
        <w:t xml:space="preserve"> </w:t>
      </w:r>
      <w:r w:rsidRPr="00E001D0">
        <w:rPr>
          <w:b/>
          <w:bCs/>
          <w:noProof/>
        </w:rPr>
        <w:t>15</w:t>
      </w:r>
      <w:r w:rsidRPr="00E001D0">
        <w:rPr>
          <w:b/>
          <w:bCs/>
          <w:noProof/>
          <w:vertAlign w:val="superscript"/>
        </w:rPr>
        <w:t>th</w:t>
      </w:r>
      <w:r w:rsidRPr="00E001D0">
        <w:rPr>
          <w:b/>
          <w:bCs/>
          <w:noProof/>
        </w:rPr>
        <w:t xml:space="preserve"> biannual International Mozart Competition Salzburg</w:t>
      </w:r>
      <w:r>
        <w:rPr>
          <w:noProof/>
        </w:rPr>
        <w:t>: February 3-16, 202</w:t>
      </w:r>
      <w:r w:rsidR="00830A81">
        <w:rPr>
          <w:noProof/>
        </w:rPr>
        <w:t>3</w:t>
      </w:r>
      <w:r>
        <w:rPr>
          <w:noProof/>
        </w:rPr>
        <w:t xml:space="preserve">; String Quartet and Voice applicants only at this time. Music by Mozart is the center of this great music competitions. Application deadline: September 16, 2022. For more information: </w:t>
      </w:r>
    </w:p>
    <w:p w14:paraId="39185F76" w14:textId="1B3D8045" w:rsidR="00E001D0" w:rsidRDefault="00830A81" w:rsidP="00C101A7">
      <w:pPr>
        <w:rPr>
          <w:noProof/>
        </w:rPr>
      </w:pPr>
      <w:hyperlink r:id="rId19" w:history="1">
        <w:r w:rsidRPr="006408D6">
          <w:rPr>
            <w:rStyle w:val="Hyperlink"/>
            <w:noProof/>
          </w:rPr>
          <w:t>https://www.uni-mozarteum.at/en/kunst/mowe/index.php?mc_cid=a410704cb4&amp;mc_eid=1321923619</w:t>
        </w:r>
      </w:hyperlink>
      <w:r w:rsidR="00E001D0">
        <w:rPr>
          <w:noProof/>
        </w:rPr>
        <w:t xml:space="preserve"> </w:t>
      </w:r>
    </w:p>
    <w:p w14:paraId="216E8FF0" w14:textId="77777777" w:rsidR="00830A81" w:rsidRDefault="00830A81" w:rsidP="00C101A7">
      <w:pPr>
        <w:rPr>
          <w:noProof/>
        </w:rPr>
      </w:pPr>
    </w:p>
    <w:p w14:paraId="5BC251EE" w14:textId="77777777" w:rsidR="00163087" w:rsidRDefault="00163087" w:rsidP="00C101A7">
      <w:pPr>
        <w:rPr>
          <w:noProof/>
        </w:rPr>
      </w:pPr>
      <w:r w:rsidRPr="00163087">
        <w:rPr>
          <w:noProof/>
        </w:rPr>
        <w:drawing>
          <wp:inline distT="0" distB="0" distL="0" distR="0" wp14:anchorId="7B2A47AE" wp14:editId="425D07FE">
            <wp:extent cx="3535680" cy="812224"/>
            <wp:effectExtent l="0" t="0" r="7620" b="6985"/>
            <wp:docPr id="7" name="Picture 7"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with low confidence"/>
                    <pic:cNvPicPr/>
                  </pic:nvPicPr>
                  <pic:blipFill>
                    <a:blip r:embed="rId20"/>
                    <a:stretch>
                      <a:fillRect/>
                    </a:stretch>
                  </pic:blipFill>
                  <pic:spPr>
                    <a:xfrm>
                      <a:off x="0" y="0"/>
                      <a:ext cx="3623775" cy="832461"/>
                    </a:xfrm>
                    <a:prstGeom prst="rect">
                      <a:avLst/>
                    </a:prstGeom>
                  </pic:spPr>
                </pic:pic>
              </a:graphicData>
            </a:graphic>
          </wp:inline>
        </w:drawing>
      </w:r>
      <w:r w:rsidR="00F07637">
        <w:rPr>
          <w:noProof/>
        </w:rPr>
        <w:t xml:space="preserve"> Save the Date: </w:t>
      </w:r>
      <w:r w:rsidR="00F07637" w:rsidRPr="00163087">
        <w:rPr>
          <w:b/>
          <w:bCs/>
          <w:noProof/>
        </w:rPr>
        <w:t>Dec. 9- 11, 2022 – Denver, CO</w:t>
      </w:r>
      <w:r w:rsidR="00F07637">
        <w:rPr>
          <w:noProof/>
        </w:rPr>
        <w:t xml:space="preserve">:  </w:t>
      </w:r>
    </w:p>
    <w:p w14:paraId="307E52E2" w14:textId="5C419A1E" w:rsidR="00E001D0" w:rsidRDefault="00F07637" w:rsidP="00C101A7">
      <w:pPr>
        <w:rPr>
          <w:noProof/>
        </w:rPr>
      </w:pPr>
      <w:r w:rsidRPr="00F07637">
        <w:rPr>
          <w:b/>
          <w:bCs/>
          <w:noProof/>
          <w:color w:val="FF0000"/>
          <w:sz w:val="28"/>
          <w:szCs w:val="28"/>
        </w:rPr>
        <w:t>Austria Connect North Ameica 2022</w:t>
      </w:r>
      <w:r w:rsidRPr="00F07637">
        <w:rPr>
          <w:noProof/>
          <w:color w:val="FF0000"/>
        </w:rPr>
        <w:t xml:space="preserve"> </w:t>
      </w:r>
      <w:r>
        <w:rPr>
          <w:noProof/>
        </w:rPr>
        <w:t>– It is on! The most important event for Austrian Business representatives in the US:</w:t>
      </w:r>
      <w:r w:rsidR="00163087">
        <w:rPr>
          <w:noProof/>
        </w:rPr>
        <w:t xml:space="preserve"> </w:t>
      </w:r>
      <w:hyperlink r:id="rId21" w:history="1">
        <w:r w:rsidR="00163087" w:rsidRPr="00DD404B">
          <w:rPr>
            <w:rStyle w:val="Hyperlink"/>
            <w:noProof/>
          </w:rPr>
          <w:t>https://www.advantageaustria.org/us/news/Austria_Connect_NA_2022_STD.en.html</w:t>
        </w:r>
      </w:hyperlink>
      <w:r w:rsidR="00163087">
        <w:rPr>
          <w:noProof/>
        </w:rPr>
        <w:t xml:space="preserve"> </w:t>
      </w:r>
    </w:p>
    <w:p w14:paraId="38B49881" w14:textId="4627F602" w:rsidR="002135A0" w:rsidRDefault="002135A0" w:rsidP="00C101A7">
      <w:pPr>
        <w:rPr>
          <w:noProof/>
        </w:rPr>
      </w:pPr>
      <w:r>
        <w:rPr>
          <w:b/>
          <w:bCs/>
          <w:noProof/>
        </w:rPr>
        <w:drawing>
          <wp:inline distT="0" distB="0" distL="0" distR="0" wp14:anchorId="2D7845F9" wp14:editId="7374C28B">
            <wp:extent cx="1202055" cy="799913"/>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15252" cy="808695"/>
                    </a:xfrm>
                    <a:prstGeom prst="rect">
                      <a:avLst/>
                    </a:prstGeom>
                    <a:noFill/>
                  </pic:spPr>
                </pic:pic>
              </a:graphicData>
            </a:graphic>
          </wp:inline>
        </w:drawing>
      </w:r>
      <w:r>
        <w:rPr>
          <w:b/>
          <w:bCs/>
          <w:noProof/>
        </w:rPr>
        <w:t xml:space="preserve"> </w:t>
      </w:r>
      <w:r w:rsidR="00E41EF4" w:rsidRPr="00E41EF4">
        <w:rPr>
          <w:b/>
          <w:bCs/>
          <w:noProof/>
        </w:rPr>
        <w:t>Vienna’s successful social housing progam</w:t>
      </w:r>
      <w:r>
        <w:rPr>
          <w:noProof/>
        </w:rPr>
        <w:t>, now almost 100 years in exist</w:t>
      </w:r>
      <w:r w:rsidR="0027586A">
        <w:rPr>
          <w:noProof/>
        </w:rPr>
        <w:t>an</w:t>
      </w:r>
      <w:r>
        <w:rPr>
          <w:noProof/>
        </w:rPr>
        <w:t xml:space="preserve">ce, </w:t>
      </w:r>
      <w:r w:rsidR="00E41EF4">
        <w:rPr>
          <w:noProof/>
        </w:rPr>
        <w:t xml:space="preserve">is one of the best worldwide and contributes to Vienna’s standing as most livable city for the tenth year in the row. The City of Seattle </w:t>
      </w:r>
      <w:r w:rsidR="00545584">
        <w:rPr>
          <w:noProof/>
        </w:rPr>
        <w:t xml:space="preserve">is </w:t>
      </w:r>
      <w:r w:rsidR="00E41EF4">
        <w:rPr>
          <w:noProof/>
        </w:rPr>
        <w:t>tak</w:t>
      </w:r>
      <w:r w:rsidR="00545584">
        <w:rPr>
          <w:noProof/>
        </w:rPr>
        <w:t>ing</w:t>
      </w:r>
      <w:r w:rsidR="00E41EF4">
        <w:rPr>
          <w:noProof/>
        </w:rPr>
        <w:t xml:space="preserve"> interst in how Vienna achieves this amazing goal of having (almost) no homeless population and affordability for all</w:t>
      </w:r>
      <w:r>
        <w:rPr>
          <w:noProof/>
        </w:rPr>
        <w:t>:</w:t>
      </w:r>
      <w:r w:rsidR="00E41EF4">
        <w:rPr>
          <w:noProof/>
        </w:rPr>
        <w:t xml:space="preserve"> </w:t>
      </w:r>
      <w:hyperlink r:id="rId23" w:history="1">
        <w:r w:rsidRPr="006408D6">
          <w:rPr>
            <w:rStyle w:val="Hyperlink"/>
            <w:noProof/>
          </w:rPr>
          <w:t>https://www.youtube.com/watch?v=69mIwvdPTkQ</w:t>
        </w:r>
      </w:hyperlink>
      <w:r>
        <w:rPr>
          <w:noProof/>
        </w:rPr>
        <w:t xml:space="preserve"> .  </w:t>
      </w:r>
      <w:r w:rsidR="00E41EF4">
        <w:rPr>
          <w:noProof/>
        </w:rPr>
        <w:t>In a meeting with Austria’s Consul Gerenal</w:t>
      </w:r>
      <w:r>
        <w:rPr>
          <w:noProof/>
        </w:rPr>
        <w:t xml:space="preserve"> Dr. Postl</w:t>
      </w:r>
      <w:r w:rsidR="00E41EF4">
        <w:rPr>
          <w:noProof/>
        </w:rPr>
        <w:t xml:space="preserve"> and Seattle City Council member Tammy Morales ideas </w:t>
      </w:r>
      <w:r>
        <w:rPr>
          <w:noProof/>
        </w:rPr>
        <w:t>got</w:t>
      </w:r>
      <w:r w:rsidR="00E41EF4">
        <w:rPr>
          <w:noProof/>
        </w:rPr>
        <w:t xml:space="preserve"> exchanged and </w:t>
      </w:r>
      <w:r>
        <w:rPr>
          <w:noProof/>
        </w:rPr>
        <w:t xml:space="preserve">was a </w:t>
      </w:r>
      <w:r w:rsidR="00E41EF4">
        <w:rPr>
          <w:noProof/>
        </w:rPr>
        <w:t>star</w:t>
      </w:r>
      <w:r>
        <w:rPr>
          <w:noProof/>
        </w:rPr>
        <w:t>t</w:t>
      </w:r>
      <w:r w:rsidR="00E41EF4">
        <w:rPr>
          <w:noProof/>
        </w:rPr>
        <w:t>ingpoint for futher cooperation betweeen the two cities.</w:t>
      </w:r>
    </w:p>
    <w:p w14:paraId="4A41835A" w14:textId="75CBB409" w:rsidR="006C5A9B" w:rsidRDefault="006C5A9B" w:rsidP="00C101A7">
      <w:pPr>
        <w:rPr>
          <w:noProof/>
        </w:rPr>
      </w:pPr>
      <w:r>
        <w:rPr>
          <w:b/>
          <w:bCs/>
          <w:noProof/>
        </w:rPr>
        <w:drawing>
          <wp:inline distT="0" distB="0" distL="0" distR="0" wp14:anchorId="16C8482B" wp14:editId="5525A569">
            <wp:extent cx="1234440" cy="82296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34440" cy="822960"/>
                    </a:xfrm>
                    <a:prstGeom prst="rect">
                      <a:avLst/>
                    </a:prstGeom>
                    <a:noFill/>
                  </pic:spPr>
                </pic:pic>
              </a:graphicData>
            </a:graphic>
          </wp:inline>
        </w:drawing>
      </w:r>
      <w:r>
        <w:rPr>
          <w:b/>
          <w:bCs/>
          <w:noProof/>
        </w:rPr>
        <w:t xml:space="preserve"> J</w:t>
      </w:r>
      <w:r w:rsidRPr="006C5A9B">
        <w:rPr>
          <w:b/>
          <w:bCs/>
          <w:noProof/>
        </w:rPr>
        <w:t>une 22</w:t>
      </w:r>
      <w:r>
        <w:rPr>
          <w:noProof/>
        </w:rPr>
        <w:t xml:space="preserve">: </w:t>
      </w:r>
      <w:r w:rsidR="00354E93">
        <w:rPr>
          <w:noProof/>
        </w:rPr>
        <w:t xml:space="preserve">The City of </w:t>
      </w:r>
      <w:r w:rsidRPr="006C5A9B">
        <w:rPr>
          <w:b/>
          <w:bCs/>
          <w:noProof/>
        </w:rPr>
        <w:t xml:space="preserve">Vienna </w:t>
      </w:r>
      <w:r>
        <w:rPr>
          <w:noProof/>
        </w:rPr>
        <w:t xml:space="preserve">again ranks as </w:t>
      </w:r>
      <w:r w:rsidRPr="006C5A9B">
        <w:rPr>
          <w:b/>
          <w:bCs/>
          <w:noProof/>
        </w:rPr>
        <w:t>most livable city</w:t>
      </w:r>
      <w:r>
        <w:rPr>
          <w:noProof/>
        </w:rPr>
        <w:t xml:space="preserve"> among 140 cities</w:t>
      </w:r>
      <w:r w:rsidR="00354E93">
        <w:rPr>
          <w:noProof/>
        </w:rPr>
        <w:t xml:space="preserve">, </w:t>
      </w:r>
      <w:r>
        <w:rPr>
          <w:noProof/>
        </w:rPr>
        <w:t>according to the “Economist”. Criteria were health system, education, culture and infrastructure</w:t>
      </w:r>
      <w:r w:rsidR="00354E93">
        <w:rPr>
          <w:noProof/>
        </w:rPr>
        <w:t>. Only in the last 2 years the city lost its first place due to Covid restrictions.</w:t>
      </w:r>
    </w:p>
    <w:p w14:paraId="4042AA62" w14:textId="4EEEC2D1" w:rsidR="00C101A7" w:rsidRPr="00E71810" w:rsidRDefault="00C101A7" w:rsidP="00C101A7">
      <w:pPr>
        <w:rPr>
          <w:rStyle w:val="Hyperlink"/>
          <w:noProof/>
        </w:rPr>
      </w:pPr>
      <w:r w:rsidRPr="00E71810">
        <w:rPr>
          <w:noProof/>
        </w:rPr>
        <w:fldChar w:fldCharType="begin"/>
      </w:r>
      <w:r w:rsidRPr="00E71810">
        <w:rPr>
          <w:noProof/>
        </w:rPr>
        <w:instrText xml:space="preserve"> HYPERLINK "https://twitter.com/AustriainUSA/status/1427704147986550786/photo/1" </w:instrText>
      </w:r>
      <w:r w:rsidRPr="00E71810">
        <w:rPr>
          <w:noProof/>
        </w:rPr>
      </w:r>
      <w:r w:rsidRPr="00E71810">
        <w:rPr>
          <w:noProof/>
        </w:rPr>
        <w:fldChar w:fldCharType="separate"/>
      </w:r>
    </w:p>
    <w:p w14:paraId="588F3842" w14:textId="616086B0" w:rsidR="00C101A7" w:rsidRDefault="00C101A7" w:rsidP="00C101A7">
      <w:pPr>
        <w:rPr>
          <w:b/>
          <w:bCs/>
          <w:color w:val="00B0F0"/>
          <w:sz w:val="48"/>
          <w:szCs w:val="48"/>
        </w:rPr>
      </w:pPr>
      <w:r w:rsidRPr="00E71810">
        <w:rPr>
          <w:noProof/>
        </w:rPr>
        <w:fldChar w:fldCharType="end"/>
      </w:r>
      <w:r w:rsidRPr="006C14DC">
        <w:rPr>
          <w:b/>
          <w:bCs/>
          <w:color w:val="00B0F0"/>
          <w:sz w:val="48"/>
          <w:szCs w:val="48"/>
        </w:rPr>
        <w:t xml:space="preserve">UPCOMING EVENTS </w:t>
      </w:r>
    </w:p>
    <w:p w14:paraId="4F1C018D" w14:textId="7F175695" w:rsidR="00A1093C" w:rsidRDefault="0099616D" w:rsidP="00C101A7">
      <w:r>
        <w:rPr>
          <w:b/>
          <w:bCs/>
          <w:noProof/>
        </w:rPr>
        <w:lastRenderedPageBreak/>
        <w:drawing>
          <wp:inline distT="0" distB="0" distL="0" distR="0" wp14:anchorId="25C5B50D" wp14:editId="057F3E57">
            <wp:extent cx="1217006" cy="948690"/>
            <wp:effectExtent l="0" t="0" r="254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28481" cy="957635"/>
                    </a:xfrm>
                    <a:prstGeom prst="rect">
                      <a:avLst/>
                    </a:prstGeom>
                    <a:noFill/>
                  </pic:spPr>
                </pic:pic>
              </a:graphicData>
            </a:graphic>
          </wp:inline>
        </w:drawing>
      </w:r>
      <w:r>
        <w:rPr>
          <w:b/>
          <w:bCs/>
        </w:rPr>
        <w:t xml:space="preserve"> </w:t>
      </w:r>
      <w:r w:rsidRPr="00A1093C">
        <w:rPr>
          <w:b/>
          <w:bCs/>
        </w:rPr>
        <w:t>July 23, 2022; 1-5pm in Woodinville</w:t>
      </w:r>
      <w:r w:rsidRPr="00A1093C">
        <w:rPr>
          <w:b/>
          <w:bCs/>
        </w:rPr>
        <w:t xml:space="preserve"> </w:t>
      </w:r>
      <w:r w:rsidR="00A1093C" w:rsidRPr="00ED082E">
        <w:rPr>
          <w:rFonts w:ascii="Curlz MT" w:hAnsi="Curlz MT"/>
          <w:b/>
          <w:bCs/>
          <w:color w:val="FF0000"/>
          <w:sz w:val="56"/>
          <w:szCs w:val="56"/>
        </w:rPr>
        <w:t>S</w:t>
      </w:r>
      <w:r w:rsidR="00A1093C" w:rsidRPr="00ED082E">
        <w:rPr>
          <w:rFonts w:ascii="Curlz MT" w:hAnsi="Curlz MT"/>
          <w:b/>
          <w:bCs/>
          <w:color w:val="92D050"/>
          <w:sz w:val="56"/>
          <w:szCs w:val="56"/>
        </w:rPr>
        <w:t>u</w:t>
      </w:r>
      <w:r w:rsidR="00A1093C" w:rsidRPr="00ED082E">
        <w:rPr>
          <w:rFonts w:ascii="Curlz MT" w:hAnsi="Curlz MT"/>
          <w:b/>
          <w:bCs/>
          <w:color w:val="7030A0"/>
          <w:sz w:val="56"/>
          <w:szCs w:val="56"/>
        </w:rPr>
        <w:t>m</w:t>
      </w:r>
      <w:r w:rsidR="00A1093C" w:rsidRPr="00ED082E">
        <w:rPr>
          <w:rFonts w:ascii="Curlz MT" w:hAnsi="Curlz MT"/>
          <w:b/>
          <w:bCs/>
          <w:color w:val="FFC000"/>
          <w:sz w:val="56"/>
          <w:szCs w:val="56"/>
        </w:rPr>
        <w:t>m</w:t>
      </w:r>
      <w:r w:rsidR="00A1093C" w:rsidRPr="00ED082E">
        <w:rPr>
          <w:rFonts w:ascii="Curlz MT" w:hAnsi="Curlz MT"/>
          <w:b/>
          <w:bCs/>
          <w:color w:val="0070C0"/>
          <w:sz w:val="56"/>
          <w:szCs w:val="56"/>
        </w:rPr>
        <w:t>e</w:t>
      </w:r>
      <w:r w:rsidR="00A1093C" w:rsidRPr="00ED082E">
        <w:rPr>
          <w:rFonts w:ascii="Curlz MT" w:hAnsi="Curlz MT"/>
          <w:b/>
          <w:bCs/>
          <w:color w:val="538135" w:themeColor="accent6" w:themeShade="BF"/>
          <w:sz w:val="56"/>
          <w:szCs w:val="56"/>
        </w:rPr>
        <w:t>r</w:t>
      </w:r>
      <w:r w:rsidR="00A1093C" w:rsidRPr="00ED082E">
        <w:rPr>
          <w:rFonts w:ascii="Curlz MT" w:hAnsi="Curlz MT"/>
          <w:b/>
          <w:bCs/>
          <w:sz w:val="56"/>
          <w:szCs w:val="56"/>
        </w:rPr>
        <w:t xml:space="preserve"> </w:t>
      </w:r>
      <w:r w:rsidR="00A1093C" w:rsidRPr="00ED082E">
        <w:rPr>
          <w:rFonts w:ascii="Curlz MT" w:hAnsi="Curlz MT"/>
          <w:b/>
          <w:bCs/>
          <w:color w:val="FF0000"/>
          <w:sz w:val="56"/>
          <w:szCs w:val="56"/>
        </w:rPr>
        <w:t>P</w:t>
      </w:r>
      <w:r w:rsidR="00A1093C" w:rsidRPr="00ED082E">
        <w:rPr>
          <w:rFonts w:ascii="Curlz MT" w:hAnsi="Curlz MT"/>
          <w:b/>
          <w:bCs/>
          <w:color w:val="0070C0"/>
          <w:sz w:val="56"/>
          <w:szCs w:val="56"/>
        </w:rPr>
        <w:t>i</w:t>
      </w:r>
      <w:r w:rsidR="00A1093C" w:rsidRPr="00ED082E">
        <w:rPr>
          <w:rFonts w:ascii="Curlz MT" w:hAnsi="Curlz MT"/>
          <w:b/>
          <w:bCs/>
          <w:color w:val="FFC000"/>
          <w:sz w:val="56"/>
          <w:szCs w:val="56"/>
        </w:rPr>
        <w:t>c</w:t>
      </w:r>
      <w:r w:rsidR="00A1093C" w:rsidRPr="00ED082E">
        <w:rPr>
          <w:rFonts w:ascii="Curlz MT" w:hAnsi="Curlz MT"/>
          <w:b/>
          <w:bCs/>
          <w:color w:val="00B050"/>
          <w:sz w:val="56"/>
          <w:szCs w:val="56"/>
        </w:rPr>
        <w:t>n</w:t>
      </w:r>
      <w:r w:rsidR="00A1093C" w:rsidRPr="00ED082E">
        <w:rPr>
          <w:rFonts w:ascii="Curlz MT" w:hAnsi="Curlz MT"/>
          <w:b/>
          <w:bCs/>
          <w:color w:val="7030A0"/>
          <w:sz w:val="56"/>
          <w:szCs w:val="56"/>
        </w:rPr>
        <w:t>i</w:t>
      </w:r>
      <w:r w:rsidR="00A1093C" w:rsidRPr="00ED082E">
        <w:rPr>
          <w:rFonts w:ascii="Curlz MT" w:hAnsi="Curlz MT"/>
          <w:b/>
          <w:bCs/>
          <w:color w:val="00B0F0"/>
          <w:sz w:val="56"/>
          <w:szCs w:val="56"/>
        </w:rPr>
        <w:t>c</w:t>
      </w:r>
      <w:r w:rsidR="00A1093C" w:rsidRPr="00ED082E">
        <w:rPr>
          <w:b/>
          <w:bCs/>
          <w:color w:val="00B0F0"/>
        </w:rPr>
        <w:t xml:space="preserve"> </w:t>
      </w:r>
      <w:r w:rsidR="00A1093C" w:rsidRPr="0099616D">
        <w:t>organized by the</w:t>
      </w:r>
      <w:r w:rsidR="00A1093C" w:rsidRPr="00A1093C">
        <w:rPr>
          <w:b/>
          <w:bCs/>
        </w:rPr>
        <w:t xml:space="preserve"> Austria Club</w:t>
      </w:r>
      <w:r w:rsidR="005D76B6">
        <w:rPr>
          <w:b/>
          <w:bCs/>
        </w:rPr>
        <w:t xml:space="preserve">. </w:t>
      </w:r>
      <w:r w:rsidR="005D76B6" w:rsidRPr="005D76B6">
        <w:t>There will also be an auction</w:t>
      </w:r>
      <w:r w:rsidR="005D76B6">
        <w:rPr>
          <w:b/>
          <w:bCs/>
        </w:rPr>
        <w:t xml:space="preserve">: </w:t>
      </w:r>
      <w:r w:rsidR="006F1BF4">
        <w:rPr>
          <w:noProof/>
        </w:rPr>
        <w:drawing>
          <wp:inline distT="0" distB="0" distL="0" distR="0" wp14:anchorId="6F1B92B8" wp14:editId="2A45AC7B">
            <wp:extent cx="741150" cy="467877"/>
            <wp:effectExtent l="0" t="0" r="1905" b="8890"/>
            <wp:docPr id="17" name="Picture 17" descr="A picture containing text,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different&#10;&#10;Description automatically generated"/>
                    <pic:cNvPicPr/>
                  </pic:nvPicPr>
                  <pic:blipFill>
                    <a:blip r:embed="rId26"/>
                    <a:stretch>
                      <a:fillRect/>
                    </a:stretch>
                  </pic:blipFill>
                  <pic:spPr>
                    <a:xfrm>
                      <a:off x="0" y="0"/>
                      <a:ext cx="763715" cy="482122"/>
                    </a:xfrm>
                    <a:prstGeom prst="rect">
                      <a:avLst/>
                    </a:prstGeom>
                  </pic:spPr>
                </pic:pic>
              </a:graphicData>
            </a:graphic>
          </wp:inline>
        </w:drawing>
      </w:r>
      <w:r w:rsidR="006F1BF4">
        <w:rPr>
          <w:b/>
          <w:bCs/>
        </w:rPr>
        <w:t xml:space="preserve"> </w:t>
      </w:r>
      <w:r>
        <w:rPr>
          <w:b/>
          <w:bCs/>
        </w:rPr>
        <w:t>“</w:t>
      </w:r>
      <w:proofErr w:type="spellStart"/>
      <w:r>
        <w:rPr>
          <w:b/>
          <w:bCs/>
        </w:rPr>
        <w:t>Trachten</w:t>
      </w:r>
      <w:proofErr w:type="spellEnd"/>
      <w:r>
        <w:rPr>
          <w:b/>
          <w:bCs/>
        </w:rPr>
        <w:t xml:space="preserve"> Exchange/ </w:t>
      </w:r>
      <w:proofErr w:type="spellStart"/>
      <w:r>
        <w:rPr>
          <w:b/>
          <w:bCs/>
        </w:rPr>
        <w:t>Kleidertausch</w:t>
      </w:r>
      <w:proofErr w:type="spellEnd"/>
      <w:r>
        <w:rPr>
          <w:b/>
          <w:bCs/>
        </w:rPr>
        <w:t xml:space="preserve"> </w:t>
      </w:r>
      <w:proofErr w:type="gramStart"/>
      <w:r w:rsidR="00ED082E" w:rsidRPr="00ED082E">
        <w:t>“ fundraiser</w:t>
      </w:r>
      <w:proofErr w:type="gramEnd"/>
      <w:r w:rsidRPr="00ED082E">
        <w:t xml:space="preserve"> </w:t>
      </w:r>
      <w:r w:rsidR="005D76B6">
        <w:t xml:space="preserve">that </w:t>
      </w:r>
      <w:r w:rsidRPr="00ED082E">
        <w:t xml:space="preserve">should help to offset some of the </w:t>
      </w:r>
      <w:r w:rsidR="00ED082E" w:rsidRPr="00ED082E">
        <w:t>costs</w:t>
      </w:r>
      <w:r w:rsidRPr="00ED082E">
        <w:t xml:space="preserve"> for </w:t>
      </w:r>
      <w:r w:rsidR="00ED082E">
        <w:t xml:space="preserve">the </w:t>
      </w:r>
      <w:r w:rsidRPr="00ED082E">
        <w:t xml:space="preserve">exciting events </w:t>
      </w:r>
      <w:r w:rsidR="00ED082E" w:rsidRPr="00ED082E">
        <w:t>planned</w:t>
      </w:r>
      <w:r w:rsidRPr="00ED082E">
        <w:t xml:space="preserve"> for the fall</w:t>
      </w:r>
      <w:r w:rsidR="005D76B6">
        <w:t>.</w:t>
      </w:r>
    </w:p>
    <w:p w14:paraId="120059CF" w14:textId="614ECD4D" w:rsidR="005D76B6" w:rsidRDefault="005D76B6" w:rsidP="00C101A7">
      <w:r w:rsidRPr="0099616D">
        <w:t xml:space="preserve">For more information please contact Michael </w:t>
      </w:r>
      <w:proofErr w:type="spellStart"/>
      <w:proofErr w:type="gramStart"/>
      <w:r w:rsidRPr="0099616D">
        <w:t>Brandstetter</w:t>
      </w:r>
      <w:proofErr w:type="spellEnd"/>
      <w:r w:rsidRPr="0099616D">
        <w:t xml:space="preserve"> :</w:t>
      </w:r>
      <w:proofErr w:type="gramEnd"/>
      <w:r w:rsidRPr="0099616D">
        <w:t xml:space="preserve"> </w:t>
      </w:r>
      <w:hyperlink r:id="rId27" w:history="1">
        <w:r w:rsidRPr="006408D6">
          <w:rPr>
            <w:rStyle w:val="Hyperlink"/>
          </w:rPr>
          <w:t>michael.brandstetter@gmail.org</w:t>
        </w:r>
      </w:hyperlink>
      <w:r w:rsidRPr="0099616D">
        <w:t>.</w:t>
      </w:r>
      <w:r>
        <w:t xml:space="preserve"> </w:t>
      </w:r>
      <w:r>
        <w:t>and for the “</w:t>
      </w:r>
      <w:proofErr w:type="spellStart"/>
      <w:r>
        <w:t>Kleidertausch</w:t>
      </w:r>
      <w:proofErr w:type="spellEnd"/>
      <w:r>
        <w:t xml:space="preserve">: Christina </w:t>
      </w:r>
      <w:proofErr w:type="spellStart"/>
      <w:r>
        <w:t>Calio</w:t>
      </w:r>
      <w:proofErr w:type="spellEnd"/>
      <w:r>
        <w:t xml:space="preserve">: </w:t>
      </w:r>
      <w:r>
        <w:t>christina@caliomusic.com</w:t>
      </w:r>
    </w:p>
    <w:p w14:paraId="4E1A2C3C" w14:textId="20373DEE" w:rsidR="00ED082E" w:rsidRPr="005D76B6" w:rsidRDefault="00ED082E" w:rsidP="00C101A7">
      <w:pPr>
        <w:rPr>
          <w:b/>
          <w:bCs/>
          <w:color w:val="FF0000"/>
          <w:sz w:val="28"/>
          <w:szCs w:val="28"/>
        </w:rPr>
      </w:pPr>
      <w:r w:rsidRPr="005D76B6">
        <w:rPr>
          <w:b/>
          <w:bCs/>
          <w:color w:val="FF0000"/>
          <w:sz w:val="28"/>
          <w:szCs w:val="28"/>
        </w:rPr>
        <w:t xml:space="preserve">Please mark your </w:t>
      </w:r>
      <w:r w:rsidR="005D76B6" w:rsidRPr="005D76B6">
        <w:rPr>
          <w:b/>
          <w:bCs/>
          <w:color w:val="FF0000"/>
          <w:sz w:val="28"/>
          <w:szCs w:val="28"/>
        </w:rPr>
        <w:t>c</w:t>
      </w:r>
      <w:r w:rsidRPr="005D76B6">
        <w:rPr>
          <w:b/>
          <w:bCs/>
          <w:color w:val="FF0000"/>
          <w:sz w:val="28"/>
          <w:szCs w:val="28"/>
        </w:rPr>
        <w:t>alendar for</w:t>
      </w:r>
      <w:r w:rsidR="005D76B6" w:rsidRPr="005D76B6">
        <w:rPr>
          <w:b/>
          <w:bCs/>
          <w:color w:val="FF0000"/>
          <w:sz w:val="28"/>
          <w:szCs w:val="28"/>
        </w:rPr>
        <w:t xml:space="preserve"> following events in the fall</w:t>
      </w:r>
      <w:r w:rsidRPr="005D76B6">
        <w:rPr>
          <w:b/>
          <w:bCs/>
          <w:color w:val="FF0000"/>
          <w:sz w:val="28"/>
          <w:szCs w:val="28"/>
        </w:rPr>
        <w:t xml:space="preserve">: </w:t>
      </w:r>
    </w:p>
    <w:p w14:paraId="4BC60832" w14:textId="6EEF6357" w:rsidR="00ED082E" w:rsidRDefault="00ED082E" w:rsidP="00C101A7">
      <w:pPr>
        <w:rPr>
          <w:b/>
          <w:bCs/>
        </w:rPr>
      </w:pPr>
      <w:r w:rsidRPr="00ED082E">
        <w:rPr>
          <w:b/>
          <w:bCs/>
        </w:rPr>
        <w:t>Sunday, September 25</w:t>
      </w:r>
      <w:r>
        <w:rPr>
          <w:b/>
          <w:bCs/>
        </w:rPr>
        <w:t xml:space="preserve">: </w:t>
      </w:r>
      <w:r w:rsidRPr="005D76B6">
        <w:t>Austrian American Day – Welcome of new Austrian Citizens</w:t>
      </w:r>
      <w:r w:rsidR="005D76B6">
        <w:t xml:space="preserve"> at the Holocaust Museum in Seattle</w:t>
      </w:r>
    </w:p>
    <w:p w14:paraId="3881DF00" w14:textId="1A04EB07" w:rsidR="00ED082E" w:rsidRPr="005D76B6" w:rsidRDefault="00ED082E" w:rsidP="00C101A7">
      <w:r>
        <w:rPr>
          <w:b/>
          <w:bCs/>
        </w:rPr>
        <w:t xml:space="preserve">Saturday, October 29: </w:t>
      </w:r>
      <w:r w:rsidRPr="005D76B6">
        <w:t xml:space="preserve">National Holiday – </w:t>
      </w:r>
      <w:proofErr w:type="spellStart"/>
      <w:r w:rsidRPr="005D76B6">
        <w:t>Erntedankfest</w:t>
      </w:r>
      <w:proofErr w:type="spellEnd"/>
      <w:r w:rsidR="005D76B6">
        <w:t xml:space="preserve"> at the Kenmore Community Hall</w:t>
      </w:r>
    </w:p>
    <w:p w14:paraId="518ADC79" w14:textId="49B935B9" w:rsidR="00DA3DB0" w:rsidRPr="005D76B6" w:rsidRDefault="00ED082E" w:rsidP="00C101A7">
      <w:r w:rsidRPr="005D76B6">
        <w:t>More details will be provided later in the summer.</w:t>
      </w:r>
      <w:r w:rsidR="005D76B6">
        <w:t xml:space="preserve"> Please stay tuned!</w:t>
      </w:r>
    </w:p>
    <w:p w14:paraId="3CE211A0" w14:textId="3AF6A96A" w:rsidR="00DA3DB0" w:rsidRPr="00DA3DB0" w:rsidRDefault="00DA3DB0" w:rsidP="00C101A7">
      <w:r>
        <w:rPr>
          <w:b/>
          <w:bCs/>
          <w:noProof/>
        </w:rPr>
        <w:drawing>
          <wp:inline distT="0" distB="0" distL="0" distR="0" wp14:anchorId="472232D0" wp14:editId="4561E730">
            <wp:extent cx="1490131" cy="558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15376" cy="568267"/>
                    </a:xfrm>
                    <a:prstGeom prst="rect">
                      <a:avLst/>
                    </a:prstGeom>
                    <a:noFill/>
                  </pic:spPr>
                </pic:pic>
              </a:graphicData>
            </a:graphic>
          </wp:inline>
        </w:drawing>
      </w:r>
      <w:r>
        <w:rPr>
          <w:b/>
          <w:bCs/>
        </w:rPr>
        <w:t xml:space="preserve"> July 1, 2022, 5pm</w:t>
      </w:r>
      <w:r w:rsidRPr="00DA3DB0">
        <w:t>: Colorado native and resident of Salzburg, Katie Mahon</w:t>
      </w:r>
      <w:r w:rsidR="004B26FE">
        <w:t xml:space="preserve">, </w:t>
      </w:r>
      <w:hyperlink r:id="rId29" w:history="1">
        <w:r w:rsidR="004B26FE" w:rsidRPr="00DD404B">
          <w:rPr>
            <w:rStyle w:val="Hyperlink"/>
          </w:rPr>
          <w:t>http://katiemahan.de/</w:t>
        </w:r>
      </w:hyperlink>
      <w:r w:rsidR="004B26FE">
        <w:t xml:space="preserve">, </w:t>
      </w:r>
      <w:r w:rsidRPr="00DA3DB0">
        <w:t xml:space="preserve"> will perform a </w:t>
      </w:r>
      <w:r w:rsidRPr="00DA3DB0">
        <w:rPr>
          <w:b/>
          <w:bCs/>
        </w:rPr>
        <w:t xml:space="preserve">piano concert on top of the </w:t>
      </w:r>
      <w:proofErr w:type="spellStart"/>
      <w:r w:rsidRPr="00DA3DB0">
        <w:rPr>
          <w:b/>
          <w:bCs/>
        </w:rPr>
        <w:t>Hafelekar</w:t>
      </w:r>
      <w:proofErr w:type="spellEnd"/>
      <w:r w:rsidRPr="00DA3DB0">
        <w:t xml:space="preserve"> near Innsbruck </w:t>
      </w:r>
      <w:proofErr w:type="gramStart"/>
      <w:r w:rsidRPr="00DA3DB0">
        <w:t>at  2,000</w:t>
      </w:r>
      <w:proofErr w:type="gramEnd"/>
      <w:r w:rsidRPr="00DA3DB0">
        <w:t xml:space="preserve">m altitude, a once in a lifetime concert experience. So, if you are </w:t>
      </w:r>
      <w:r>
        <w:t>near</w:t>
      </w:r>
      <w:r w:rsidRPr="00DA3DB0">
        <w:t>by, don’t miss it!</w:t>
      </w:r>
    </w:p>
    <w:p w14:paraId="1BA27B38" w14:textId="3B4A26E0" w:rsidR="00DA3DB0" w:rsidRPr="00DA3DB0" w:rsidRDefault="00DA3DB0" w:rsidP="00C101A7">
      <w:r w:rsidRPr="00DA3DB0">
        <w:t xml:space="preserve">More information: </w:t>
      </w:r>
      <w:hyperlink r:id="rId30" w:history="1">
        <w:r w:rsidRPr="00DA3DB0">
          <w:rPr>
            <w:rStyle w:val="Hyperlink"/>
          </w:rPr>
          <w:t>https://www.innsbruck.info/brauchtum-und-events/veranstaltungskalender/detail/event/katie-mahan-piano-passion-on-the-top-of-innsbruck.html</w:t>
        </w:r>
      </w:hyperlink>
    </w:p>
    <w:p w14:paraId="04496CC5" w14:textId="77777777" w:rsidR="00DA3DB0" w:rsidRPr="00A1093C" w:rsidRDefault="00DA3DB0" w:rsidP="00C101A7">
      <w:pPr>
        <w:rPr>
          <w:b/>
          <w:bCs/>
        </w:rPr>
      </w:pPr>
    </w:p>
    <w:p w14:paraId="096E20D5" w14:textId="77777777" w:rsidR="00C101A7" w:rsidRDefault="00C101A7" w:rsidP="00C101A7">
      <w:r>
        <w:rPr>
          <w:noProof/>
        </w:rPr>
        <w:drawing>
          <wp:inline distT="0" distB="0" distL="0" distR="0" wp14:anchorId="55787B92" wp14:editId="0A297F76">
            <wp:extent cx="1747548" cy="521952"/>
            <wp:effectExtent l="0" t="0" r="5080" b="0"/>
            <wp:docPr id="3" name="Picture 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a:blip r:embed="rId31"/>
                    <a:stretch>
                      <a:fillRect/>
                    </a:stretch>
                  </pic:blipFill>
                  <pic:spPr>
                    <a:xfrm>
                      <a:off x="0" y="0"/>
                      <a:ext cx="1773087" cy="529580"/>
                    </a:xfrm>
                    <a:prstGeom prst="rect">
                      <a:avLst/>
                    </a:prstGeom>
                  </pic:spPr>
                </pic:pic>
              </a:graphicData>
            </a:graphic>
          </wp:inline>
        </w:drawing>
      </w:r>
      <w:r>
        <w:t xml:space="preserve"> Check out the regular </w:t>
      </w:r>
      <w:r w:rsidRPr="00E00B44">
        <w:rPr>
          <w:b/>
          <w:bCs/>
        </w:rPr>
        <w:t>online film and music events</w:t>
      </w:r>
      <w:r>
        <w:t xml:space="preserve"> organized by the </w:t>
      </w:r>
      <w:r w:rsidRPr="002928AD">
        <w:rPr>
          <w:b/>
          <w:bCs/>
        </w:rPr>
        <w:t>Austrian Cultural Forum</w:t>
      </w:r>
      <w:r>
        <w:t xml:space="preserve">: </w:t>
      </w:r>
      <w:hyperlink r:id="rId32" w:history="1">
        <w:r w:rsidRPr="00C86393">
          <w:rPr>
            <w:rStyle w:val="Hyperlink"/>
          </w:rPr>
          <w:t>https://acfdc.org/?mc_cid=487b48d54a&amp;mc_eid=1321923619</w:t>
        </w:r>
      </w:hyperlink>
    </w:p>
    <w:p w14:paraId="60EE5196" w14:textId="77777777" w:rsidR="00C101A7" w:rsidRDefault="00C101A7" w:rsidP="00C101A7"/>
    <w:p w14:paraId="31BCC8E6" w14:textId="77777777" w:rsidR="00C101A7" w:rsidRDefault="00C101A7" w:rsidP="00C101A7">
      <w:pPr>
        <w:rPr>
          <w:rStyle w:val="Hyperlink"/>
        </w:rPr>
      </w:pPr>
      <w:r>
        <w:rPr>
          <w:noProof/>
        </w:rPr>
        <w:drawing>
          <wp:inline distT="0" distB="0" distL="0" distR="0" wp14:anchorId="750B8929" wp14:editId="5699EC0B">
            <wp:extent cx="1577257" cy="684511"/>
            <wp:effectExtent l="0" t="0" r="4445" b="1905"/>
            <wp:docPr id="4" name="Picture 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medium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02751" cy="695575"/>
                    </a:xfrm>
                    <a:prstGeom prst="rect">
                      <a:avLst/>
                    </a:prstGeom>
                    <a:noFill/>
                    <a:ln>
                      <a:noFill/>
                    </a:ln>
                  </pic:spPr>
                </pic:pic>
              </a:graphicData>
            </a:graphic>
          </wp:inline>
        </w:drawing>
      </w:r>
      <w:r>
        <w:t xml:space="preserve"> Regular events are offered by the </w:t>
      </w:r>
      <w:r w:rsidRPr="002928AD">
        <w:rPr>
          <w:b/>
          <w:bCs/>
        </w:rPr>
        <w:t>Goethe Pop Up Seattle</w:t>
      </w:r>
      <w:r>
        <w:t xml:space="preserve">, ranging from book club, </w:t>
      </w:r>
      <w:proofErr w:type="gramStart"/>
      <w:r>
        <w:t>Summer</w:t>
      </w:r>
      <w:proofErr w:type="gramEnd"/>
      <w:r>
        <w:t xml:space="preserve"> camps, movies, and literature presentations: </w:t>
      </w:r>
      <w:hyperlink r:id="rId34" w:history="1">
        <w:r w:rsidRPr="00C86393">
          <w:rPr>
            <w:rStyle w:val="Hyperlink"/>
          </w:rPr>
          <w:t>https://www.goethe.de/ins/us/en/sta/gps.html</w:t>
        </w:r>
      </w:hyperlink>
    </w:p>
    <w:p w14:paraId="17CC505D" w14:textId="1348A994" w:rsidR="00C101A7" w:rsidRPr="004D633D" w:rsidRDefault="00C101A7" w:rsidP="00C101A7">
      <w:pPr>
        <w:pStyle w:val="NoSpacing"/>
      </w:pPr>
    </w:p>
    <w:p w14:paraId="1433C240" w14:textId="77777777" w:rsidR="00C101A7" w:rsidRDefault="00C101A7" w:rsidP="00C101A7"/>
    <w:p w14:paraId="20AFC926" w14:textId="77777777" w:rsidR="00C101A7" w:rsidRPr="00A3331D" w:rsidRDefault="00C101A7" w:rsidP="00C101A7">
      <w:pPr>
        <w:rPr>
          <w:b/>
          <w:bCs/>
          <w:color w:val="FF0000"/>
          <w:sz w:val="32"/>
          <w:szCs w:val="32"/>
        </w:rPr>
      </w:pPr>
      <w:r w:rsidRPr="00A3331D">
        <w:rPr>
          <w:b/>
          <w:bCs/>
          <w:color w:val="FF0000"/>
          <w:sz w:val="32"/>
          <w:szCs w:val="32"/>
        </w:rPr>
        <w:t>Monthly Stammtisch – 1</w:t>
      </w:r>
      <w:r w:rsidRPr="00A3331D">
        <w:rPr>
          <w:b/>
          <w:bCs/>
          <w:color w:val="FF0000"/>
          <w:sz w:val="32"/>
          <w:szCs w:val="32"/>
          <w:vertAlign w:val="superscript"/>
        </w:rPr>
        <w:t>st</w:t>
      </w:r>
      <w:r w:rsidRPr="00A3331D">
        <w:rPr>
          <w:b/>
          <w:bCs/>
          <w:color w:val="FF0000"/>
          <w:sz w:val="32"/>
          <w:szCs w:val="32"/>
        </w:rPr>
        <w:t xml:space="preserve"> Thursday of the month:</w:t>
      </w:r>
      <w:r>
        <w:rPr>
          <w:b/>
          <w:bCs/>
          <w:color w:val="FF0000"/>
          <w:sz w:val="32"/>
          <w:szCs w:val="32"/>
        </w:rPr>
        <w:t xml:space="preserve"> Mark your calendar!!</w:t>
      </w:r>
    </w:p>
    <w:p w14:paraId="23F0049E" w14:textId="47CBD486" w:rsidR="0059229D" w:rsidRPr="0059229D" w:rsidRDefault="00C101A7" w:rsidP="00C101A7">
      <w:pPr>
        <w:rPr>
          <w:rFonts w:eastAsia="Times New Roman" w:cstheme="minorHAnsi"/>
        </w:rPr>
      </w:pPr>
      <w:r w:rsidRPr="002425C1">
        <w:rPr>
          <w:noProof/>
        </w:rPr>
        <w:lastRenderedPageBreak/>
        <w:drawing>
          <wp:inline distT="0" distB="0" distL="0" distR="0" wp14:anchorId="6A014F77" wp14:editId="4F527088">
            <wp:extent cx="1190625" cy="1021329"/>
            <wp:effectExtent l="0" t="0" r="0" b="7620"/>
            <wp:docPr id="35" name="Picture 35" descr="A silver computer with a logo on the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ilver computer with a logo on the screen&#10;&#10;Description automatically generated with low confiden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07638" cy="1035923"/>
                    </a:xfrm>
                    <a:prstGeom prst="rect">
                      <a:avLst/>
                    </a:prstGeom>
                    <a:noFill/>
                  </pic:spPr>
                </pic:pic>
              </a:graphicData>
            </a:graphic>
          </wp:inline>
        </w:drawing>
      </w:r>
      <w:r w:rsidRPr="002425C1">
        <w:t xml:space="preserve"> </w:t>
      </w:r>
      <w:r>
        <w:t xml:space="preserve">Virtual </w:t>
      </w:r>
      <w:r w:rsidRPr="002425C1">
        <w:rPr>
          <w:b/>
          <w:bCs/>
        </w:rPr>
        <w:t xml:space="preserve">STAMMTISCH: </w:t>
      </w:r>
      <w:r w:rsidR="00D71972">
        <w:rPr>
          <w:b/>
          <w:bCs/>
        </w:rPr>
        <w:t>July 7</w:t>
      </w:r>
      <w:r>
        <w:rPr>
          <w:b/>
          <w:bCs/>
        </w:rPr>
        <w:t xml:space="preserve">, </w:t>
      </w:r>
      <w:r w:rsidRPr="002425C1">
        <w:rPr>
          <w:b/>
          <w:bCs/>
        </w:rPr>
        <w:t>202</w:t>
      </w:r>
      <w:r w:rsidR="00D71972">
        <w:rPr>
          <w:b/>
          <w:bCs/>
        </w:rPr>
        <w:t>2, 7pm</w:t>
      </w:r>
      <w:r w:rsidRPr="00346A42">
        <w:t xml:space="preserve">: Join </w:t>
      </w:r>
      <w:r w:rsidR="00D71972">
        <w:t>a</w:t>
      </w:r>
      <w:r w:rsidRPr="00346A42">
        <w:t xml:space="preserve"> get-together with friends of Austria</w:t>
      </w:r>
      <w:r w:rsidR="00D71972">
        <w:t xml:space="preserve">: </w:t>
      </w:r>
      <w:r>
        <w:t xml:space="preserve">There is so much to talk and chat about! Zoom link: </w:t>
      </w:r>
      <w:hyperlink r:id="rId36" w:history="1">
        <w:r w:rsidRPr="00F76A86">
          <w:rPr>
            <w:rStyle w:val="Hyperlink"/>
          </w:rPr>
          <w:t>https://us02web.zoom.us/j/5845087371</w:t>
        </w:r>
      </w:hyperlink>
      <w:r>
        <w:t xml:space="preserve"> . Questions: please contact Elana </w:t>
      </w:r>
      <w:proofErr w:type="spellStart"/>
      <w:r>
        <w:t>Sabajon</w:t>
      </w:r>
      <w:proofErr w:type="spellEnd"/>
      <w:r>
        <w:t xml:space="preserve">: </w:t>
      </w:r>
      <w:hyperlink r:id="rId37" w:history="1">
        <w:r w:rsidRPr="00F76A86">
          <w:rPr>
            <w:rStyle w:val="Hyperlink"/>
            <w:rFonts w:eastAsia="Times New Roman" w:cstheme="minorHAnsi"/>
          </w:rPr>
          <w:t>youcan@askelana.com</w:t>
        </w:r>
      </w:hyperlink>
      <w:r w:rsidR="00D71972">
        <w:rPr>
          <w:rStyle w:val="Hyperlink"/>
          <w:rFonts w:eastAsia="Times New Roman" w:cstheme="minorHAnsi"/>
        </w:rPr>
        <w:t xml:space="preserve"> </w:t>
      </w:r>
      <w:r w:rsidR="00D71972" w:rsidRPr="00D71972">
        <w:rPr>
          <w:rStyle w:val="Hyperlink"/>
          <w:rFonts w:eastAsia="Times New Roman" w:cstheme="minorHAnsi"/>
          <w:color w:val="auto"/>
          <w:u w:val="none"/>
        </w:rPr>
        <w:t xml:space="preserve">or Juergen </w:t>
      </w:r>
      <w:proofErr w:type="spellStart"/>
      <w:r w:rsidR="00D71972" w:rsidRPr="00D71972">
        <w:rPr>
          <w:rStyle w:val="Hyperlink"/>
          <w:rFonts w:eastAsia="Times New Roman" w:cstheme="minorHAnsi"/>
          <w:color w:val="auto"/>
          <w:u w:val="none"/>
        </w:rPr>
        <w:t>Schatzer</w:t>
      </w:r>
      <w:proofErr w:type="spellEnd"/>
      <w:r w:rsidR="00D71972" w:rsidRPr="00D71972">
        <w:rPr>
          <w:rStyle w:val="Hyperlink"/>
          <w:rFonts w:eastAsia="Times New Roman" w:cstheme="minorHAnsi"/>
          <w:color w:val="auto"/>
          <w:u w:val="none"/>
        </w:rPr>
        <w:t>:</w:t>
      </w:r>
      <w:r w:rsidR="00D71972">
        <w:rPr>
          <w:rStyle w:val="Hyperlink"/>
          <w:rFonts w:eastAsia="Times New Roman" w:cstheme="minorHAnsi"/>
          <w:color w:val="auto"/>
          <w:u w:val="none"/>
        </w:rPr>
        <w:t xml:space="preserve"> </w:t>
      </w:r>
      <w:r w:rsidR="00D71972" w:rsidRPr="00D71972">
        <w:rPr>
          <w:rStyle w:val="Hyperlink"/>
          <w:rFonts w:eastAsia="Times New Roman" w:cstheme="minorHAnsi"/>
          <w:color w:val="auto"/>
        </w:rPr>
        <w:t xml:space="preserve"> </w:t>
      </w:r>
      <w:r w:rsidR="00D71972">
        <w:rPr>
          <w:rStyle w:val="Hyperlink"/>
          <w:rFonts w:eastAsia="Times New Roman" w:cstheme="minorHAnsi"/>
        </w:rPr>
        <w:t>juergenschatzer@gmail.com</w:t>
      </w:r>
    </w:p>
    <w:p w14:paraId="3901F17C" w14:textId="1BA94514" w:rsidR="00E6303B" w:rsidRPr="00346A42" w:rsidRDefault="0059229D" w:rsidP="00C101A7">
      <w:r>
        <w:rPr>
          <w:noProof/>
        </w:rPr>
        <w:drawing>
          <wp:inline distT="0" distB="0" distL="0" distR="0" wp14:anchorId="44E11D7A" wp14:editId="6C65E258">
            <wp:extent cx="1140729" cy="913329"/>
            <wp:effectExtent l="0" t="0" r="254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61212" cy="929729"/>
                    </a:xfrm>
                    <a:prstGeom prst="rect">
                      <a:avLst/>
                    </a:prstGeom>
                    <a:noFill/>
                  </pic:spPr>
                </pic:pic>
              </a:graphicData>
            </a:graphic>
          </wp:inline>
        </w:drawing>
      </w:r>
      <w:r>
        <w:t xml:space="preserve"> </w:t>
      </w:r>
      <w:r w:rsidR="00D71972">
        <w:t>Wishing you all a wonderful summertime, that you can enjoy the beautiful nature around us</w:t>
      </w:r>
      <w:r w:rsidR="00E6303B">
        <w:t>,</w:t>
      </w:r>
      <w:r w:rsidR="00D71972">
        <w:t xml:space="preserve"> gatherings with friends and family</w:t>
      </w:r>
      <w:r w:rsidR="00E6303B">
        <w:t>. Looking forward seeing you again after my return from Austria in August.</w:t>
      </w:r>
    </w:p>
    <w:p w14:paraId="163D44C8" w14:textId="77777777" w:rsidR="00C101A7" w:rsidRPr="00C101A7" w:rsidRDefault="00C101A7" w:rsidP="00C101A7">
      <w:proofErr w:type="spellStart"/>
      <w:r w:rsidRPr="00C101A7">
        <w:t>Mit</w:t>
      </w:r>
      <w:proofErr w:type="spellEnd"/>
      <w:r w:rsidRPr="00C101A7">
        <w:t xml:space="preserve"> </w:t>
      </w:r>
      <w:proofErr w:type="spellStart"/>
      <w:r w:rsidRPr="00C101A7">
        <w:t>herzlichen</w:t>
      </w:r>
      <w:proofErr w:type="spellEnd"/>
      <w:r w:rsidRPr="00C101A7">
        <w:t xml:space="preserve"> </w:t>
      </w:r>
      <w:proofErr w:type="spellStart"/>
      <w:r w:rsidRPr="00C101A7">
        <w:t>Grü</w:t>
      </w:r>
      <w:proofErr w:type="spellEnd"/>
      <w:r w:rsidRPr="00AC30C0">
        <w:t>β</w:t>
      </w:r>
      <w:r w:rsidRPr="00C101A7">
        <w:t xml:space="preserve">en </w:t>
      </w:r>
    </w:p>
    <w:p w14:paraId="47846DEB" w14:textId="77777777" w:rsidR="00C101A7" w:rsidRPr="00AC30C0" w:rsidRDefault="00C101A7" w:rsidP="00C101A7">
      <w:r w:rsidRPr="00AC30C0">
        <w:t>Eva Kammel</w:t>
      </w:r>
    </w:p>
    <w:p w14:paraId="3E79B23A" w14:textId="77777777" w:rsidR="00C101A7" w:rsidRPr="00AC30C0" w:rsidRDefault="00C101A7" w:rsidP="0059229D">
      <w:pPr>
        <w:pStyle w:val="NoSpacing"/>
      </w:pPr>
      <w:r w:rsidRPr="00AC30C0">
        <w:t>Honorary Consul of Austria in Seattle</w:t>
      </w:r>
    </w:p>
    <w:p w14:paraId="5DB73D73" w14:textId="77777777" w:rsidR="00C101A7" w:rsidRPr="00AC30C0" w:rsidRDefault="00CD5636" w:rsidP="0059229D">
      <w:pPr>
        <w:pStyle w:val="NoSpacing"/>
      </w:pPr>
      <w:hyperlink r:id="rId39" w:history="1">
        <w:r w:rsidR="00C101A7" w:rsidRPr="00AC30C0">
          <w:rPr>
            <w:rStyle w:val="Hyperlink"/>
          </w:rPr>
          <w:t>office@austrianconsulateseattle.org</w:t>
        </w:r>
      </w:hyperlink>
      <w:r w:rsidR="00C101A7" w:rsidRPr="00AC30C0">
        <w:t xml:space="preserve"> | </w:t>
      </w:r>
      <w:hyperlink r:id="rId40" w:history="1">
        <w:r w:rsidR="00C101A7" w:rsidRPr="00AC30C0">
          <w:rPr>
            <w:rStyle w:val="Hyperlink"/>
          </w:rPr>
          <w:t>www.austrianconsulateseattle.org</w:t>
        </w:r>
      </w:hyperlink>
      <w:r w:rsidR="00C101A7" w:rsidRPr="00AC30C0">
        <w:t xml:space="preserve"> </w:t>
      </w:r>
    </w:p>
    <w:p w14:paraId="59BD5192" w14:textId="77777777" w:rsidR="00C101A7" w:rsidRDefault="00C101A7" w:rsidP="00C101A7"/>
    <w:p w14:paraId="57F31E89" w14:textId="77777777" w:rsidR="0030115F" w:rsidRDefault="0030115F"/>
    <w:sectPr w:rsidR="0030115F" w:rsidSect="00AC30C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urlz MT">
    <w:panose1 w:val="04040404050702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1A7"/>
    <w:rsid w:val="00116451"/>
    <w:rsid w:val="00163087"/>
    <w:rsid w:val="002135A0"/>
    <w:rsid w:val="0027586A"/>
    <w:rsid w:val="002C3763"/>
    <w:rsid w:val="002F3FFA"/>
    <w:rsid w:val="0030115F"/>
    <w:rsid w:val="00345A70"/>
    <w:rsid w:val="00354E93"/>
    <w:rsid w:val="0048190E"/>
    <w:rsid w:val="004B26FE"/>
    <w:rsid w:val="005113D9"/>
    <w:rsid w:val="00545584"/>
    <w:rsid w:val="0059229D"/>
    <w:rsid w:val="005D3339"/>
    <w:rsid w:val="005D76B6"/>
    <w:rsid w:val="00626B50"/>
    <w:rsid w:val="0062786D"/>
    <w:rsid w:val="0065788A"/>
    <w:rsid w:val="006716AB"/>
    <w:rsid w:val="006B405F"/>
    <w:rsid w:val="006C5A9B"/>
    <w:rsid w:val="006E7B6F"/>
    <w:rsid w:val="006F1BF4"/>
    <w:rsid w:val="007D7EA4"/>
    <w:rsid w:val="00830A81"/>
    <w:rsid w:val="00914D14"/>
    <w:rsid w:val="009624ED"/>
    <w:rsid w:val="0099616D"/>
    <w:rsid w:val="00A1093C"/>
    <w:rsid w:val="00AE0D2D"/>
    <w:rsid w:val="00BE756C"/>
    <w:rsid w:val="00BF70D8"/>
    <w:rsid w:val="00C101A7"/>
    <w:rsid w:val="00C12075"/>
    <w:rsid w:val="00C52FCC"/>
    <w:rsid w:val="00CC0B96"/>
    <w:rsid w:val="00CD1C7C"/>
    <w:rsid w:val="00CD5636"/>
    <w:rsid w:val="00D42941"/>
    <w:rsid w:val="00D71972"/>
    <w:rsid w:val="00DA3DB0"/>
    <w:rsid w:val="00DE4FA4"/>
    <w:rsid w:val="00E001D0"/>
    <w:rsid w:val="00E41EF4"/>
    <w:rsid w:val="00E6303B"/>
    <w:rsid w:val="00ED082E"/>
    <w:rsid w:val="00EF09A4"/>
    <w:rsid w:val="00F07637"/>
    <w:rsid w:val="00F165C1"/>
    <w:rsid w:val="00F1680F"/>
    <w:rsid w:val="00F43E23"/>
    <w:rsid w:val="00F50A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25FDB"/>
  <w15:chartTrackingRefBased/>
  <w15:docId w15:val="{4F98FCEE-888B-4BD9-95F7-A7FC4B989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01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101A7"/>
    <w:rPr>
      <w:color w:val="0563C1" w:themeColor="hyperlink"/>
      <w:u w:val="single"/>
    </w:rPr>
  </w:style>
  <w:style w:type="paragraph" w:styleId="NoSpacing">
    <w:name w:val="No Spacing"/>
    <w:uiPriority w:val="1"/>
    <w:qFormat/>
    <w:rsid w:val="00C101A7"/>
    <w:pPr>
      <w:spacing w:after="0" w:line="240" w:lineRule="auto"/>
    </w:pPr>
  </w:style>
  <w:style w:type="character" w:styleId="UnresolvedMention">
    <w:name w:val="Unresolved Mention"/>
    <w:basedOn w:val="DefaultParagraphFont"/>
    <w:uiPriority w:val="99"/>
    <w:semiHidden/>
    <w:unhideWhenUsed/>
    <w:rsid w:val="00F43E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15.png"/><Relationship Id="rId39" Type="http://schemas.openxmlformats.org/officeDocument/2006/relationships/hyperlink" Target="mailto:office@austrianconsulateseattle.org" TargetMode="External"/><Relationship Id="rId21" Type="http://schemas.openxmlformats.org/officeDocument/2006/relationships/hyperlink" Target="https://www.advantageaustria.org/us/news/Austria_Connect_NA_2022_STD.en.html" TargetMode="External"/><Relationship Id="rId34" Type="http://schemas.openxmlformats.org/officeDocument/2006/relationships/hyperlink" Target="https://www.goethe.de/ins/us/en/sta/gps.html" TargetMode="External"/><Relationship Id="rId42" Type="http://schemas.openxmlformats.org/officeDocument/2006/relationships/theme" Target="theme/theme1.xml"/><Relationship Id="rId7" Type="http://schemas.openxmlformats.org/officeDocument/2006/relationships/hyperlink" Target="https://www.bmeia.gv.at/en/austrian-consulate-general-los-angeles/travels-to-austria/coronavirus-covid-19-and-travel-information/" TargetMode="External"/><Relationship Id="rId2" Type="http://schemas.openxmlformats.org/officeDocument/2006/relationships/settings" Target="settings.xml"/><Relationship Id="rId16" Type="http://schemas.openxmlformats.org/officeDocument/2006/relationships/hyperlink" Target="https://www.youtube.com/watch?v=XvpkFlzgiL0&amp;t=42s" TargetMode="External"/><Relationship Id="rId20" Type="http://schemas.openxmlformats.org/officeDocument/2006/relationships/image" Target="media/image11.png"/><Relationship Id="rId29" Type="http://schemas.openxmlformats.org/officeDocument/2006/relationships/hyperlink" Target="http://katiemahan.de/" TargetMode="External"/><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13.jpeg"/><Relationship Id="rId32" Type="http://schemas.openxmlformats.org/officeDocument/2006/relationships/hyperlink" Target="https://acfdc.org/?mc_cid=487b48d54a&amp;mc_eid=1321923619" TargetMode="External"/><Relationship Id="rId37" Type="http://schemas.openxmlformats.org/officeDocument/2006/relationships/hyperlink" Target="mailto:youcan@askelana.com" TargetMode="External"/><Relationship Id="rId40" Type="http://schemas.openxmlformats.org/officeDocument/2006/relationships/hyperlink" Target="http://www.austrianconsulateseattle.org" TargetMode="External"/><Relationship Id="rId5" Type="http://schemas.openxmlformats.org/officeDocument/2006/relationships/hyperlink" Target="http://www.austria-la.org" TargetMode="External"/><Relationship Id="rId15" Type="http://schemas.openxmlformats.org/officeDocument/2006/relationships/image" Target="media/image8.png"/><Relationship Id="rId23" Type="http://schemas.openxmlformats.org/officeDocument/2006/relationships/hyperlink" Target="https://www.youtube.com/watch?v=69mIwvdPTkQ" TargetMode="External"/><Relationship Id="rId28" Type="http://schemas.openxmlformats.org/officeDocument/2006/relationships/image" Target="media/image16.jpeg"/><Relationship Id="rId36" Type="http://schemas.openxmlformats.org/officeDocument/2006/relationships/hyperlink" Target="https://us02web.zoom.us/j/5845087371" TargetMode="External"/><Relationship Id="rId10" Type="http://schemas.openxmlformats.org/officeDocument/2006/relationships/image" Target="media/image4.jpeg"/><Relationship Id="rId19" Type="http://schemas.openxmlformats.org/officeDocument/2006/relationships/hyperlink" Target="https://www.uni-mozarteum.at/en/kunst/mowe/index.php?mc_cid=a410704cb4&amp;mc_eid=1321923619" TargetMode="External"/><Relationship Id="rId31" Type="http://schemas.openxmlformats.org/officeDocument/2006/relationships/image" Target="media/image17.png"/><Relationship Id="rId4" Type="http://schemas.openxmlformats.org/officeDocument/2006/relationships/image" Target="media/image1.png"/><Relationship Id="rId9" Type="http://schemas.openxmlformats.org/officeDocument/2006/relationships/image" Target="media/image3.png"/><Relationship Id="rId14" Type="http://schemas.openxmlformats.org/officeDocument/2006/relationships/hyperlink" Target="https://www.wien.gv.at/english/politics/international/newsletter/03-2022-thermal-energy.html" TargetMode="External"/><Relationship Id="rId22" Type="http://schemas.openxmlformats.org/officeDocument/2006/relationships/image" Target="media/image12.png"/><Relationship Id="rId27" Type="http://schemas.openxmlformats.org/officeDocument/2006/relationships/hyperlink" Target="mailto:michael.brandstetter@gmail.org" TargetMode="External"/><Relationship Id="rId30" Type="http://schemas.openxmlformats.org/officeDocument/2006/relationships/hyperlink" Target="https://www.innsbruck.info/brauchtum-und-events/veranstaltungskalender/detail/event/katie-mahan-piano-passion-on-the-top-of-innsbruck.html" TargetMode="External"/><Relationship Id="rId35" Type="http://schemas.openxmlformats.org/officeDocument/2006/relationships/image" Target="media/image19.png"/><Relationship Id="rId8" Type="http://schemas.openxmlformats.org/officeDocument/2006/relationships/hyperlink" Target="https://www.austria.info/en/service-and-facts/coronavirus-information" TargetMode="External"/><Relationship Id="rId3" Type="http://schemas.openxmlformats.org/officeDocument/2006/relationships/webSettings" Target="webSettings.xml"/><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4.png"/><Relationship Id="rId33" Type="http://schemas.openxmlformats.org/officeDocument/2006/relationships/image" Target="media/image18.jpeg"/><Relationship Id="rId38"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7866</TotalTime>
  <Pages>5</Pages>
  <Words>1418</Words>
  <Characters>8086</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Kammel</dc:creator>
  <cp:keywords/>
  <dc:description/>
  <cp:lastModifiedBy>Eva Kammel</cp:lastModifiedBy>
  <cp:revision>19</cp:revision>
  <dcterms:created xsi:type="dcterms:W3CDTF">2022-05-29T17:03:00Z</dcterms:created>
  <dcterms:modified xsi:type="dcterms:W3CDTF">2022-06-24T19:05:00Z</dcterms:modified>
</cp:coreProperties>
</file>