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8152" w14:textId="0621A299" w:rsidR="0030115F" w:rsidRDefault="008D38D5">
      <w:pPr>
        <w:rPr>
          <w:b/>
          <w:bCs/>
        </w:rPr>
      </w:pPr>
      <w:r w:rsidRPr="008D38D5">
        <w:rPr>
          <w:b/>
          <w:bCs/>
        </w:rPr>
        <w:t xml:space="preserve">HC of </w:t>
      </w:r>
      <w:proofErr w:type="gramStart"/>
      <w:r w:rsidRPr="008D38D5">
        <w:rPr>
          <w:b/>
          <w:bCs/>
        </w:rPr>
        <w:t>Austria  in</w:t>
      </w:r>
      <w:proofErr w:type="gramEnd"/>
      <w:r w:rsidRPr="008D38D5">
        <w:rPr>
          <w:b/>
          <w:bCs/>
        </w:rPr>
        <w:t xml:space="preserve"> Seattle – news announcement</w:t>
      </w:r>
      <w:r>
        <w:rPr>
          <w:b/>
          <w:bCs/>
        </w:rPr>
        <w:t xml:space="preserve"> : exciting new Physics result – April 7, 2021</w:t>
      </w:r>
    </w:p>
    <w:p w14:paraId="70DD2948" w14:textId="77777777" w:rsid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drawing>
          <wp:inline distT="0" distB="0" distL="0" distR="0" wp14:anchorId="24134B50" wp14:editId="31FB4C84">
            <wp:extent cx="3896139" cy="260242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6493" cy="26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60191" w14:textId="77777777" w:rsid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26E71FB0" w14:textId="6F85A41E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Dear Friends of Austria!</w:t>
      </w:r>
    </w:p>
    <w:p w14:paraId="0BB75D29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147DA68B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This time I am writing to you to share exciting news that dominates our house today as it concerns my husband and his research group: </w:t>
      </w:r>
    </w:p>
    <w:p w14:paraId="336AE243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today was the release of the first </w:t>
      </w:r>
      <w:r w:rsidRPr="008D38D5">
        <w:rPr>
          <w:rFonts w:ascii="Helvetica" w:eastAsia="Times New Roman" w:hAnsi="Helvetica" w:cs="Helvetica"/>
          <w:color w:val="000000"/>
          <w:sz w:val="20"/>
          <w:szCs w:val="20"/>
        </w:rPr>
        <w:t>results</w:t>
      </w:r>
      <w:r w:rsidRPr="008D38D5">
        <w:rPr>
          <w:rFonts w:ascii="Helvetica" w:eastAsia="Times New Roman" w:hAnsi="Helvetica" w:cs="Helvetica"/>
          <w:color w:val="0000FF"/>
          <w:sz w:val="20"/>
          <w:szCs w:val="20"/>
        </w:rPr>
        <w:t> </w:t>
      </w: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of the </w:t>
      </w:r>
      <w:proofErr w:type="gramStart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so called</w:t>
      </w:r>
      <w:proofErr w:type="gramEnd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 muon g-2 experiment, carried out by an international collaboration where my husband, Prof. Peter Kammel (</w:t>
      </w:r>
      <w:hyperlink r:id="rId5" w:tgtFrame="_blank" w:history="1">
        <w:r w:rsidRPr="008D38D5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pkammel@uw.edu</w:t>
        </w:r>
      </w:hyperlink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) as a senior faculty and scientist at the University of Washington in Seattle contributes considerably. The results, if they withstand further scrutiny, would question in a major way the fundamental "Standard Theory" </w:t>
      </w:r>
      <w:proofErr w:type="gramStart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which  -</w:t>
      </w:r>
      <w:proofErr w:type="gramEnd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 since several decades - explains the subatomic world and is the fundamental pillar of particle physics. That explains the </w:t>
      </w:r>
      <w:proofErr w:type="spellStart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excitment</w:t>
      </w:r>
      <w:proofErr w:type="spellEnd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 and interest in the popular and scientific press!</w:t>
      </w:r>
    </w:p>
    <w:p w14:paraId="2676EDEC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Of course, there is a whole lot more work to be done to take more data and refine the analysis in the future, together with the </w:t>
      </w:r>
      <w:proofErr w:type="gramStart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world wide</w:t>
      </w:r>
      <w:proofErr w:type="gramEnd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 effort to sharpen the theoretical predictions.</w:t>
      </w:r>
    </w:p>
    <w:p w14:paraId="3B923872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After the release of the result in the morning the response was astounding, with the web server of Fermilab, the US National </w:t>
      </w:r>
      <w:proofErr w:type="spellStart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Laboraty</w:t>
      </w:r>
      <w:proofErr w:type="spellEnd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 site which hosts the experiment, overwhelmed during the announcement talk. Here are a few press releases and articles.</w:t>
      </w:r>
    </w:p>
    <w:p w14:paraId="738C52B7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94E267F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University of Washington: </w:t>
      </w:r>
    </w:p>
    <w:p w14:paraId="7627C541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6" w:tgtFrame="_blank" w:history="1">
        <w:r w:rsidRPr="008D38D5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https://www.washington.edu/news/2021/04/07/muon-g-2-first-results/</w:t>
        </w:r>
      </w:hyperlink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  </w:t>
      </w:r>
    </w:p>
    <w:p w14:paraId="6EC736C3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New York Times:</w:t>
      </w:r>
    </w:p>
    <w:p w14:paraId="6B8CC342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7" w:tgtFrame="_blank" w:history="1">
        <w:r w:rsidRPr="008D38D5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https://www.nytimes.com/2021/04/07/science/particle-physics-muon-fermilab-brookhaven.html</w:t>
        </w:r>
      </w:hyperlink>
    </w:p>
    <w:p w14:paraId="122BB4E3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1C73053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A vivid explanation can be found here:</w:t>
      </w:r>
    </w:p>
    <w:p w14:paraId="41959B0C" w14:textId="77777777" w:rsidR="008D38D5" w:rsidRPr="008D38D5" w:rsidRDefault="008D38D5" w:rsidP="008D38D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263238"/>
          <w:sz w:val="20"/>
          <w:szCs w:val="20"/>
        </w:rPr>
      </w:pPr>
      <w:hyperlink r:id="rId8" w:tgtFrame="_blank" w:history="1">
        <w:r w:rsidRPr="008D38D5">
          <w:rPr>
            <w:rFonts w:ascii="Arial" w:eastAsia="Times New Roman" w:hAnsi="Arial" w:cs="Arial"/>
            <w:color w:val="263238"/>
            <w:sz w:val="20"/>
            <w:szCs w:val="20"/>
            <w:u w:val="single"/>
          </w:rPr>
          <w:t>https://physics.aps.org/articles/v14/47</w:t>
        </w:r>
      </w:hyperlink>
    </w:p>
    <w:p w14:paraId="2369EC5C" w14:textId="77777777" w:rsidR="008D38D5" w:rsidRPr="008D38D5" w:rsidRDefault="008D38D5" w:rsidP="008D38D5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263238"/>
          <w:sz w:val="20"/>
          <w:szCs w:val="20"/>
        </w:rPr>
      </w:pPr>
    </w:p>
    <w:p w14:paraId="319D4676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My husband has contributed fundamental ideas for the design of the new experiment, countless hours of work, calculations, experimental hardware constructions, </w:t>
      </w:r>
      <w:proofErr w:type="gramStart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and also</w:t>
      </w:r>
      <w:proofErr w:type="gramEnd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 xml:space="preserve"> introduced a next generation of physicists into this topic by guiding his students.</w:t>
      </w:r>
    </w:p>
    <w:p w14:paraId="79A4E9D1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6AAE5AB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Thank you for listening and sharing this excitement with us!</w:t>
      </w:r>
    </w:p>
    <w:p w14:paraId="2539BCF2" w14:textId="77777777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60E0ABC8" w14:textId="49749D98" w:rsidR="008D38D5" w:rsidRPr="008D38D5" w:rsidRDefault="008D38D5" w:rsidP="008D38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Herzlichst</w:t>
      </w:r>
      <w:proofErr w:type="spellEnd"/>
      <w:r w:rsidRPr="008D38D5">
        <w:rPr>
          <w:rFonts w:ascii="Helvetica" w:eastAsia="Times New Roman" w:hAnsi="Helvetica" w:cs="Helvetica"/>
          <w:color w:val="1D2228"/>
          <w:sz w:val="20"/>
          <w:szCs w:val="20"/>
        </w:rPr>
        <w:t>,</w:t>
      </w:r>
    </w:p>
    <w:p w14:paraId="262AF312" w14:textId="77777777" w:rsidR="008D38D5" w:rsidRPr="008D38D5" w:rsidRDefault="008D38D5" w:rsidP="008D38D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D38D5">
        <w:rPr>
          <w:rFonts w:ascii="Georgia" w:eastAsia="Times New Roman" w:hAnsi="Georgia" w:cs="Helvetica"/>
          <w:b/>
          <w:bCs/>
          <w:color w:val="000000"/>
          <w:sz w:val="20"/>
          <w:szCs w:val="20"/>
        </w:rPr>
        <w:t>Eva Kammel</w:t>
      </w:r>
    </w:p>
    <w:p w14:paraId="365E9C4B" w14:textId="77777777" w:rsidR="008D38D5" w:rsidRPr="008D38D5" w:rsidRDefault="008D38D5" w:rsidP="008D38D5">
      <w:pPr>
        <w:pStyle w:val="NoSpacing"/>
        <w:rPr>
          <w:rFonts w:ascii="Helvetica" w:hAnsi="Helvetica"/>
          <w:color w:val="1D2228"/>
        </w:rPr>
      </w:pPr>
      <w:r w:rsidRPr="008D38D5">
        <w:t>Honorary Consul of Austria in Seattle - for WA, ID, MT</w:t>
      </w:r>
    </w:p>
    <w:p w14:paraId="669EBF56" w14:textId="77777777" w:rsidR="008D38D5" w:rsidRPr="008D38D5" w:rsidRDefault="008D38D5" w:rsidP="008D38D5">
      <w:pPr>
        <w:pStyle w:val="NoSpacing"/>
        <w:rPr>
          <w:rFonts w:ascii="Helvetica" w:hAnsi="Helvetica"/>
          <w:color w:val="1D2228"/>
        </w:rPr>
      </w:pPr>
      <w:r w:rsidRPr="008D38D5">
        <w:t>Lake Forest Park, WA </w:t>
      </w:r>
      <w:r w:rsidRPr="008D38D5">
        <w:rPr>
          <w:b/>
          <w:bCs/>
        </w:rPr>
        <w:t>(new location)</w:t>
      </w:r>
    </w:p>
    <w:p w14:paraId="731F3B21" w14:textId="77777777" w:rsidR="008D38D5" w:rsidRPr="008D38D5" w:rsidRDefault="008D38D5" w:rsidP="008D38D5">
      <w:pPr>
        <w:pStyle w:val="NoSpacing"/>
        <w:rPr>
          <w:rFonts w:ascii="Helvetica" w:hAnsi="Helvetica"/>
          <w:color w:val="1D2228"/>
        </w:rPr>
      </w:pPr>
      <w:r w:rsidRPr="008D38D5">
        <w:rPr>
          <w:b/>
          <w:bCs/>
          <w:color w:val="1D2228"/>
        </w:rPr>
        <w:t>* meetings by appointment only *</w:t>
      </w:r>
      <w:r w:rsidRPr="008D38D5">
        <w:rPr>
          <w:color w:val="1D2228"/>
        </w:rPr>
        <w:t> </w:t>
      </w:r>
    </w:p>
    <w:p w14:paraId="102C489E" w14:textId="77777777" w:rsidR="008D38D5" w:rsidRPr="008D38D5" w:rsidRDefault="008D38D5" w:rsidP="008D38D5">
      <w:pPr>
        <w:pStyle w:val="NoSpacing"/>
        <w:rPr>
          <w:rFonts w:ascii="Helvetica" w:hAnsi="Helvetica"/>
          <w:color w:val="1D2228"/>
        </w:rPr>
      </w:pPr>
      <w:r w:rsidRPr="008D38D5">
        <w:t>Email: </w:t>
      </w:r>
      <w:hyperlink r:id="rId9" w:tgtFrame="_blank" w:history="1">
        <w:r w:rsidRPr="008D38D5">
          <w:rPr>
            <w:color w:val="196AD4"/>
            <w:u w:val="single"/>
          </w:rPr>
          <w:t>office@austrianconsulateseattle.org</w:t>
        </w:r>
      </w:hyperlink>
      <w:r w:rsidRPr="008D38D5">
        <w:rPr>
          <w:color w:val="FF0000"/>
        </w:rPr>
        <w:t> </w:t>
      </w:r>
      <w:r w:rsidRPr="008D38D5">
        <w:t> | Tel: +1-425-395-4382 | </w:t>
      </w:r>
      <w:hyperlink r:id="rId10" w:tgtFrame="_blank" w:history="1">
        <w:r w:rsidRPr="008D38D5">
          <w:rPr>
            <w:color w:val="196AD4"/>
            <w:u w:val="single"/>
          </w:rPr>
          <w:t>www.austrianconsulateseattle.org</w:t>
        </w:r>
      </w:hyperlink>
    </w:p>
    <w:p w14:paraId="24E16711" w14:textId="77777777" w:rsidR="008D38D5" w:rsidRPr="008D38D5" w:rsidRDefault="008D38D5" w:rsidP="008D38D5">
      <w:pPr>
        <w:pStyle w:val="NoSpacing"/>
        <w:rPr>
          <w:b/>
          <w:bCs/>
        </w:rPr>
      </w:pPr>
    </w:p>
    <w:sectPr w:rsidR="008D38D5" w:rsidRPr="008D38D5" w:rsidSect="008D3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D5"/>
    <w:rsid w:val="0030115F"/>
    <w:rsid w:val="008D38D5"/>
    <w:rsid w:val="00914D14"/>
    <w:rsid w:val="00F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C36F"/>
  <w15:chartTrackingRefBased/>
  <w15:docId w15:val="{921E371A-350E-4C47-A606-ED987346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8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87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005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705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6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9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012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28839">
                          <w:marLeft w:val="135"/>
                          <w:marRight w:val="135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6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hysics.aps.org/articles/v14/47&amp;sa=D&amp;source=hangouts&amp;ust=1617905428777000&amp;usg=AFQjCNFCOxhga6CRCTyk4leTDhmSkJEq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21/04/07/science/particle-physics-muon-fermilab-brookhave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.edu/news/2021/04/07/muon-g-2-first-result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kammel@uw.edu" TargetMode="External"/><Relationship Id="rId10" Type="http://schemas.openxmlformats.org/officeDocument/2006/relationships/hyperlink" Target="http://www.austrianconsulateseattle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ffice@austrianconsulateseat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Kammel</dc:creator>
  <cp:keywords/>
  <dc:description/>
  <cp:lastModifiedBy>Eva Kammel</cp:lastModifiedBy>
  <cp:revision>1</cp:revision>
  <dcterms:created xsi:type="dcterms:W3CDTF">2021-04-08T23:12:00Z</dcterms:created>
  <dcterms:modified xsi:type="dcterms:W3CDTF">2021-04-08T23:15:00Z</dcterms:modified>
</cp:coreProperties>
</file>